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453" w:rsidRPr="00594453" w:rsidRDefault="00594453" w:rsidP="00594453">
      <w:pPr>
        <w:jc w:val="center"/>
        <w:rPr>
          <w:b/>
          <w:sz w:val="24"/>
          <w:szCs w:val="24"/>
          <w:lang w:val="uk-UA"/>
        </w:rPr>
      </w:pPr>
      <w:proofErr w:type="gramStart"/>
      <w:r w:rsidRPr="00594453">
        <w:rPr>
          <w:b/>
          <w:sz w:val="24"/>
          <w:szCs w:val="24"/>
          <w:lang w:val="en-US"/>
        </w:rPr>
        <w:t>XX</w:t>
      </w:r>
      <w:r w:rsidRPr="00594453">
        <w:rPr>
          <w:b/>
          <w:sz w:val="24"/>
          <w:szCs w:val="24"/>
        </w:rPr>
        <w:t xml:space="preserve">II  </w:t>
      </w:r>
      <w:proofErr w:type="spellStart"/>
      <w:r w:rsidRPr="00594453">
        <w:rPr>
          <w:b/>
          <w:sz w:val="24"/>
          <w:szCs w:val="24"/>
        </w:rPr>
        <w:t>Всеукраїнська</w:t>
      </w:r>
      <w:proofErr w:type="spellEnd"/>
      <w:proofErr w:type="gramEnd"/>
      <w:r w:rsidRPr="00594453">
        <w:rPr>
          <w:b/>
          <w:sz w:val="24"/>
          <w:szCs w:val="24"/>
        </w:rPr>
        <w:t xml:space="preserve">  комплексна  </w:t>
      </w:r>
      <w:proofErr w:type="spellStart"/>
      <w:r w:rsidRPr="00594453">
        <w:rPr>
          <w:b/>
          <w:sz w:val="24"/>
          <w:szCs w:val="24"/>
        </w:rPr>
        <w:t>олімпіада</w:t>
      </w:r>
      <w:proofErr w:type="spellEnd"/>
      <w:r w:rsidRPr="00594453">
        <w:rPr>
          <w:b/>
          <w:sz w:val="24"/>
          <w:szCs w:val="24"/>
        </w:rPr>
        <w:t xml:space="preserve"> </w:t>
      </w:r>
      <w:proofErr w:type="spellStart"/>
      <w:r w:rsidRPr="00594453">
        <w:rPr>
          <w:b/>
          <w:sz w:val="24"/>
          <w:szCs w:val="24"/>
        </w:rPr>
        <w:t>з</w:t>
      </w:r>
      <w:proofErr w:type="spellEnd"/>
      <w:r w:rsidRPr="00594453">
        <w:rPr>
          <w:b/>
          <w:sz w:val="24"/>
          <w:szCs w:val="24"/>
        </w:rPr>
        <w:t xml:space="preserve"> математики, </w:t>
      </w:r>
      <w:proofErr w:type="spellStart"/>
      <w:r w:rsidRPr="00594453">
        <w:rPr>
          <w:b/>
          <w:sz w:val="24"/>
          <w:szCs w:val="24"/>
        </w:rPr>
        <w:t>фізики</w:t>
      </w:r>
      <w:proofErr w:type="spellEnd"/>
      <w:r w:rsidRPr="00594453">
        <w:rPr>
          <w:b/>
          <w:sz w:val="24"/>
          <w:szCs w:val="24"/>
        </w:rPr>
        <w:t xml:space="preserve">  та </w:t>
      </w:r>
      <w:proofErr w:type="spellStart"/>
      <w:r w:rsidRPr="00594453">
        <w:rPr>
          <w:b/>
          <w:sz w:val="24"/>
          <w:szCs w:val="24"/>
        </w:rPr>
        <w:t>інформатики</w:t>
      </w:r>
      <w:proofErr w:type="spellEnd"/>
      <w:r w:rsidRPr="00594453">
        <w:rPr>
          <w:b/>
          <w:sz w:val="24"/>
          <w:szCs w:val="24"/>
        </w:rPr>
        <w:t xml:space="preserve">  </w:t>
      </w:r>
    </w:p>
    <w:p w:rsidR="00594453" w:rsidRDefault="00E32BD0" w:rsidP="00594453">
      <w:pPr>
        <w:jc w:val="center"/>
        <w:rPr>
          <w:b/>
          <w:sz w:val="32"/>
        </w:rPr>
      </w:pPr>
      <w:r w:rsidRPr="00C3046B">
        <w:rPr>
          <w:b/>
          <w:noProof/>
          <w:lang w:val="uk-UA" w:eastAsia="uk-UA"/>
        </w:rPr>
        <w:drawing>
          <wp:inline distT="0" distB="0" distL="0" distR="0">
            <wp:extent cx="784860" cy="739140"/>
            <wp:effectExtent l="0" t="0" r="0" b="3810"/>
            <wp:docPr id="19" name="Рисунок 22" descr="logo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logos~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4860" cy="739140"/>
                    </a:xfrm>
                    <a:prstGeom prst="rect">
                      <a:avLst/>
                    </a:prstGeom>
                    <a:noFill/>
                    <a:ln>
                      <a:noFill/>
                    </a:ln>
                  </pic:spPr>
                </pic:pic>
              </a:graphicData>
            </a:graphic>
          </wp:inline>
        </w:drawing>
      </w:r>
    </w:p>
    <w:p w:rsidR="00594453" w:rsidRPr="00594453" w:rsidRDefault="00594453" w:rsidP="00594453">
      <w:pPr>
        <w:jc w:val="center"/>
        <w:rPr>
          <w:b/>
          <w:sz w:val="24"/>
          <w:szCs w:val="24"/>
        </w:rPr>
      </w:pPr>
      <w:r w:rsidRPr="00594453">
        <w:rPr>
          <w:b/>
          <w:sz w:val="24"/>
          <w:szCs w:val="24"/>
        </w:rPr>
        <w:t>"</w:t>
      </w:r>
      <w:proofErr w:type="spellStart"/>
      <w:r w:rsidRPr="00594453">
        <w:rPr>
          <w:b/>
          <w:i/>
          <w:sz w:val="24"/>
          <w:szCs w:val="24"/>
        </w:rPr>
        <w:t>Турні</w:t>
      </w:r>
      <w:proofErr w:type="gramStart"/>
      <w:r w:rsidRPr="00594453">
        <w:rPr>
          <w:b/>
          <w:i/>
          <w:sz w:val="24"/>
          <w:szCs w:val="24"/>
        </w:rPr>
        <w:t>р</w:t>
      </w:r>
      <w:proofErr w:type="spellEnd"/>
      <w:proofErr w:type="gramEnd"/>
      <w:r w:rsidRPr="00594453">
        <w:rPr>
          <w:b/>
          <w:i/>
          <w:sz w:val="24"/>
          <w:szCs w:val="24"/>
        </w:rPr>
        <w:t xml:space="preserve"> </w:t>
      </w:r>
      <w:proofErr w:type="spellStart"/>
      <w:r w:rsidRPr="00594453">
        <w:rPr>
          <w:b/>
          <w:i/>
          <w:sz w:val="24"/>
          <w:szCs w:val="24"/>
        </w:rPr>
        <w:t>чемпіонів</w:t>
      </w:r>
      <w:proofErr w:type="spellEnd"/>
      <w:r w:rsidRPr="00594453">
        <w:rPr>
          <w:b/>
          <w:sz w:val="24"/>
          <w:szCs w:val="24"/>
        </w:rPr>
        <w:t>"</w:t>
      </w:r>
    </w:p>
    <w:p w:rsidR="00B8084C" w:rsidRPr="00594453" w:rsidRDefault="00594453" w:rsidP="00B12F02">
      <w:pPr>
        <w:shd w:val="clear" w:color="auto" w:fill="FFFFFF"/>
        <w:jc w:val="center"/>
        <w:rPr>
          <w:rFonts w:ascii="Arial" w:hAnsi="Arial" w:cs="Arial"/>
          <w:b/>
          <w:i/>
          <w:szCs w:val="28"/>
          <w:shd w:val="clear" w:color="auto" w:fill="FFFFFF"/>
        </w:rPr>
      </w:pPr>
      <w:r>
        <w:rPr>
          <w:rStyle w:val="longtext"/>
          <w:rFonts w:ascii="Arial" w:hAnsi="Arial" w:cs="Arial"/>
          <w:b/>
          <w:i/>
          <w:szCs w:val="28"/>
          <w:shd w:val="clear" w:color="auto" w:fill="FFFFFF"/>
        </w:rPr>
        <w:t>Ф</w:t>
      </w:r>
      <w:proofErr w:type="spellStart"/>
      <w:r>
        <w:rPr>
          <w:rStyle w:val="longtext"/>
          <w:rFonts w:ascii="Arial" w:hAnsi="Arial" w:cs="Arial"/>
          <w:b/>
          <w:i/>
          <w:szCs w:val="28"/>
          <w:shd w:val="clear" w:color="auto" w:fill="FFFFFF"/>
          <w:lang w:val="uk-UA"/>
        </w:rPr>
        <w:t>ізика</w:t>
      </w:r>
      <w:proofErr w:type="spellEnd"/>
      <w:r>
        <w:rPr>
          <w:rStyle w:val="longtext"/>
          <w:rFonts w:ascii="Arial" w:hAnsi="Arial" w:cs="Arial"/>
          <w:b/>
          <w:i/>
          <w:szCs w:val="28"/>
          <w:shd w:val="clear" w:color="auto" w:fill="FFFFFF"/>
          <w:lang w:val="uk-UA"/>
        </w:rPr>
        <w:t xml:space="preserve">. </w:t>
      </w:r>
      <w:proofErr w:type="spellStart"/>
      <w:r w:rsidRPr="009A6063">
        <w:rPr>
          <w:rStyle w:val="longtext"/>
          <w:rFonts w:ascii="Arial" w:hAnsi="Arial" w:cs="Arial"/>
          <w:b/>
          <w:i/>
          <w:szCs w:val="28"/>
          <w:shd w:val="clear" w:color="auto" w:fill="FFFFFF"/>
        </w:rPr>
        <w:t>Юніорська</w:t>
      </w:r>
      <w:proofErr w:type="spellEnd"/>
      <w:r w:rsidRPr="009A6063">
        <w:rPr>
          <w:rStyle w:val="longtext"/>
          <w:rFonts w:ascii="Arial" w:hAnsi="Arial" w:cs="Arial"/>
          <w:b/>
          <w:i/>
          <w:szCs w:val="28"/>
          <w:shd w:val="clear" w:color="auto" w:fill="FFFFFF"/>
        </w:rPr>
        <w:t xml:space="preserve"> </w:t>
      </w:r>
      <w:proofErr w:type="spellStart"/>
      <w:r w:rsidRPr="009A6063">
        <w:rPr>
          <w:rStyle w:val="longtext"/>
          <w:rFonts w:ascii="Arial" w:hAnsi="Arial" w:cs="Arial"/>
          <w:b/>
          <w:i/>
          <w:szCs w:val="28"/>
          <w:shd w:val="clear" w:color="auto" w:fill="FFFFFF"/>
        </w:rPr>
        <w:t>ліга</w:t>
      </w:r>
      <w:proofErr w:type="spellEnd"/>
    </w:p>
    <w:p w:rsidR="00CC6EEF" w:rsidRPr="0062129A" w:rsidRDefault="00CC6EEF" w:rsidP="0062129A">
      <w:pPr>
        <w:spacing w:after="0" w:line="240" w:lineRule="auto"/>
        <w:ind w:right="-1"/>
        <w:jc w:val="both"/>
        <w:rPr>
          <w:rFonts w:ascii="Times New Roman" w:hAnsi="Times New Roman"/>
          <w:sz w:val="28"/>
          <w:szCs w:val="28"/>
          <w:lang w:val="uk-UA"/>
        </w:rPr>
      </w:pPr>
      <w:r w:rsidRPr="0062129A">
        <w:rPr>
          <w:rFonts w:ascii="Times New Roman" w:hAnsi="Times New Roman"/>
          <w:b/>
          <w:sz w:val="28"/>
          <w:szCs w:val="28"/>
          <w:lang w:val="uk-UA"/>
        </w:rPr>
        <w:t>1.</w:t>
      </w:r>
      <w:r w:rsidRPr="0062129A">
        <w:rPr>
          <w:rFonts w:ascii="Times New Roman" w:hAnsi="Times New Roman"/>
          <w:sz w:val="28"/>
          <w:szCs w:val="28"/>
          <w:lang w:val="uk-UA"/>
        </w:rPr>
        <w:t> Горизонтальну сталеву пластинку занурюють у воду в глибокому озері</w:t>
      </w:r>
      <w:r w:rsidR="00B12F02" w:rsidRPr="00B12F02">
        <w:rPr>
          <w:rFonts w:ascii="Times New Roman" w:hAnsi="Times New Roman"/>
          <w:sz w:val="28"/>
          <w:szCs w:val="28"/>
        </w:rPr>
        <w:t xml:space="preserve"> </w:t>
      </w:r>
      <w:r w:rsidRPr="0062129A">
        <w:rPr>
          <w:rFonts w:ascii="Times New Roman" w:hAnsi="Times New Roman"/>
          <w:sz w:val="28"/>
          <w:szCs w:val="28"/>
          <w:lang w:val="uk-UA"/>
        </w:rPr>
        <w:t>та</w:t>
      </w:r>
      <w:r w:rsidR="00B12F02" w:rsidRPr="00B12F02">
        <w:rPr>
          <w:rFonts w:ascii="Times New Roman" w:hAnsi="Times New Roman"/>
          <w:sz w:val="28"/>
          <w:szCs w:val="28"/>
        </w:rPr>
        <w:t xml:space="preserve"> </w:t>
      </w:r>
      <w:r w:rsidRPr="0062129A">
        <w:rPr>
          <w:rFonts w:ascii="Times New Roman" w:hAnsi="Times New Roman"/>
          <w:sz w:val="28"/>
          <w:szCs w:val="28"/>
          <w:lang w:val="uk-UA"/>
        </w:rPr>
        <w:t>відпускають. Оцініть, у скільки разів змінюється різниця тисків на нижню та верхню поверхні пластинки на великій глибині у порівнянні з моментом перед початком руху. Густина сталі 7800 кг/м</w:t>
      </w:r>
      <w:r w:rsidRPr="0062129A">
        <w:rPr>
          <w:rFonts w:ascii="Times New Roman" w:hAnsi="Times New Roman"/>
          <w:sz w:val="28"/>
          <w:szCs w:val="28"/>
          <w:vertAlign w:val="superscript"/>
          <w:lang w:val="uk-UA"/>
        </w:rPr>
        <w:t>3</w:t>
      </w:r>
      <w:r w:rsidRPr="0062129A">
        <w:rPr>
          <w:rFonts w:ascii="Times New Roman" w:hAnsi="Times New Roman"/>
          <w:sz w:val="28"/>
          <w:szCs w:val="28"/>
          <w:lang w:val="uk-UA"/>
        </w:rPr>
        <w:t>.</w:t>
      </w:r>
    </w:p>
    <w:p w:rsidR="00C819ED" w:rsidRPr="0062129A" w:rsidRDefault="003E0E01" w:rsidP="0062129A">
      <w:pPr>
        <w:spacing w:after="0" w:line="240" w:lineRule="auto"/>
        <w:ind w:right="-1"/>
        <w:jc w:val="both"/>
        <w:rPr>
          <w:rFonts w:ascii="Times New Roman" w:hAnsi="Times New Roman"/>
          <w:sz w:val="28"/>
          <w:szCs w:val="28"/>
        </w:rPr>
      </w:pPr>
      <w:r w:rsidRPr="0062129A">
        <w:rPr>
          <w:rFonts w:ascii="Times New Roman" w:hAnsi="Times New Roman"/>
          <w:b/>
          <w:sz w:val="28"/>
          <w:szCs w:val="28"/>
          <w:lang w:val="uk-UA"/>
        </w:rPr>
        <w:t>1.</w:t>
      </w:r>
      <w:r w:rsidRPr="0062129A">
        <w:rPr>
          <w:rFonts w:ascii="Times New Roman" w:hAnsi="Times New Roman"/>
          <w:sz w:val="28"/>
          <w:szCs w:val="28"/>
          <w:lang w:val="uk-UA"/>
        </w:rPr>
        <w:t> </w:t>
      </w:r>
      <w:r w:rsidR="00C819ED" w:rsidRPr="0062129A">
        <w:rPr>
          <w:rFonts w:ascii="Times New Roman" w:hAnsi="Times New Roman"/>
          <w:sz w:val="28"/>
          <w:szCs w:val="28"/>
        </w:rPr>
        <w:t xml:space="preserve">Горизонтальную стальную пластинку погружают плашмя в воду в глубоком озере и отпускают. Оцените, во сколько раз меняется разность давлений на нижнюю и верхнюю поверхность пластинки на большой глубине по сравнению с моментом </w:t>
      </w:r>
      <w:r w:rsidR="00717B56" w:rsidRPr="0062129A">
        <w:rPr>
          <w:rFonts w:ascii="Times New Roman" w:hAnsi="Times New Roman"/>
          <w:sz w:val="28"/>
          <w:szCs w:val="28"/>
        </w:rPr>
        <w:t xml:space="preserve">до начала </w:t>
      </w:r>
      <w:r w:rsidR="00C819ED" w:rsidRPr="0062129A">
        <w:rPr>
          <w:rFonts w:ascii="Times New Roman" w:hAnsi="Times New Roman"/>
          <w:sz w:val="28"/>
          <w:szCs w:val="28"/>
        </w:rPr>
        <w:t>движения. Плотность стали 7800 кг/м</w:t>
      </w:r>
      <w:r w:rsidR="00C819ED" w:rsidRPr="0062129A">
        <w:rPr>
          <w:rFonts w:ascii="Times New Roman" w:hAnsi="Times New Roman"/>
          <w:sz w:val="28"/>
          <w:szCs w:val="28"/>
          <w:vertAlign w:val="superscript"/>
        </w:rPr>
        <w:t>3</w:t>
      </w:r>
      <w:r w:rsidR="00C819ED" w:rsidRPr="0062129A">
        <w:rPr>
          <w:rFonts w:ascii="Times New Roman" w:hAnsi="Times New Roman"/>
          <w:sz w:val="28"/>
          <w:szCs w:val="28"/>
        </w:rPr>
        <w:t>.</w:t>
      </w:r>
    </w:p>
    <w:p w:rsidR="003E0E01" w:rsidRPr="0062129A" w:rsidRDefault="003E0E01" w:rsidP="0062129A">
      <w:pPr>
        <w:spacing w:after="0" w:line="240" w:lineRule="auto"/>
        <w:jc w:val="both"/>
        <w:rPr>
          <w:rFonts w:ascii="Times New Roman" w:hAnsi="Times New Roman"/>
          <w:sz w:val="28"/>
          <w:szCs w:val="28"/>
          <w:lang w:val="uk-UA"/>
        </w:rPr>
      </w:pPr>
      <w:r w:rsidRPr="0062129A">
        <w:rPr>
          <w:rFonts w:ascii="Times New Roman" w:hAnsi="Times New Roman"/>
          <w:b/>
          <w:sz w:val="28"/>
          <w:szCs w:val="28"/>
          <w:lang w:val="uk-UA"/>
        </w:rPr>
        <w:t>2</w:t>
      </w:r>
      <w:r w:rsidR="00D74970" w:rsidRPr="0062129A">
        <w:rPr>
          <w:rFonts w:ascii="Times New Roman" w:hAnsi="Times New Roman"/>
          <w:b/>
          <w:sz w:val="28"/>
          <w:szCs w:val="28"/>
          <w:lang w:val="uk-UA"/>
        </w:rPr>
        <w:t xml:space="preserve"> (9 клас)</w:t>
      </w:r>
      <w:r w:rsidRPr="0062129A">
        <w:rPr>
          <w:rFonts w:ascii="Times New Roman" w:hAnsi="Times New Roman"/>
          <w:b/>
          <w:sz w:val="28"/>
          <w:szCs w:val="28"/>
          <w:lang w:val="uk-UA"/>
        </w:rPr>
        <w:t>.</w:t>
      </w:r>
      <w:r w:rsidRPr="0062129A">
        <w:rPr>
          <w:rFonts w:ascii="Times New Roman" w:hAnsi="Times New Roman"/>
          <w:sz w:val="28"/>
          <w:szCs w:val="28"/>
          <w:lang w:val="uk-UA"/>
        </w:rPr>
        <w:t> У схему, зображену на рисунку, увімкнені чотири діоди. Відомо, що при будь-якій  напрузі, що підведена до виводів схеми, струм через амперметр не тече. Вольт-амперні характеристики діодів</w:t>
      </w:r>
      <w:r w:rsidRPr="0062129A">
        <w:rPr>
          <w:rFonts w:ascii="Times New Roman" w:hAnsi="Times New Roman"/>
          <w:sz w:val="28"/>
          <w:szCs w:val="28"/>
          <w:lang w:val="en-US"/>
        </w:rPr>
        <w:t>D</w:t>
      </w:r>
      <w:r w:rsidRPr="0062129A">
        <w:rPr>
          <w:rFonts w:ascii="Times New Roman" w:hAnsi="Times New Roman"/>
          <w:sz w:val="28"/>
          <w:szCs w:val="28"/>
        </w:rPr>
        <w:t xml:space="preserve">1, </w:t>
      </w:r>
      <w:r w:rsidRPr="0062129A">
        <w:rPr>
          <w:rFonts w:ascii="Times New Roman" w:hAnsi="Times New Roman"/>
          <w:sz w:val="28"/>
          <w:szCs w:val="28"/>
          <w:lang w:val="en-US"/>
        </w:rPr>
        <w:t>D</w:t>
      </w:r>
      <w:r w:rsidRPr="0062129A">
        <w:rPr>
          <w:rFonts w:ascii="Times New Roman" w:hAnsi="Times New Roman"/>
          <w:sz w:val="28"/>
          <w:szCs w:val="28"/>
        </w:rPr>
        <w:t xml:space="preserve">2,  </w:t>
      </w:r>
      <w:r w:rsidRPr="0062129A">
        <w:rPr>
          <w:rFonts w:ascii="Times New Roman" w:hAnsi="Times New Roman"/>
          <w:sz w:val="28"/>
          <w:szCs w:val="28"/>
          <w:lang w:val="en-US"/>
        </w:rPr>
        <w:t>D</w:t>
      </w:r>
      <w:r w:rsidRPr="0062129A">
        <w:rPr>
          <w:rFonts w:ascii="Times New Roman" w:hAnsi="Times New Roman"/>
          <w:sz w:val="28"/>
          <w:szCs w:val="28"/>
        </w:rPr>
        <w:t xml:space="preserve">3  </w:t>
      </w:r>
      <w:r w:rsidRPr="0062129A">
        <w:rPr>
          <w:rFonts w:ascii="Times New Roman" w:hAnsi="Times New Roman"/>
          <w:sz w:val="28"/>
          <w:szCs w:val="28"/>
          <w:lang w:val="uk-UA"/>
        </w:rPr>
        <w:t>відомі. Побудуйте вольт-амперну характеристику четвертого діода.</w:t>
      </w:r>
    </w:p>
    <w:p w:rsidR="003E0E01" w:rsidRPr="0062129A" w:rsidRDefault="003E0E01" w:rsidP="0062129A">
      <w:pPr>
        <w:spacing w:after="0" w:line="240" w:lineRule="auto"/>
        <w:jc w:val="both"/>
        <w:rPr>
          <w:rFonts w:ascii="Times New Roman" w:hAnsi="Times New Roman"/>
          <w:sz w:val="28"/>
          <w:szCs w:val="28"/>
        </w:rPr>
      </w:pPr>
      <w:r w:rsidRPr="0062129A">
        <w:rPr>
          <w:rFonts w:ascii="Times New Roman" w:hAnsi="Times New Roman"/>
          <w:b/>
          <w:sz w:val="28"/>
          <w:szCs w:val="28"/>
        </w:rPr>
        <w:t>2</w:t>
      </w:r>
      <w:r w:rsidR="00D74970" w:rsidRPr="0062129A">
        <w:rPr>
          <w:rFonts w:ascii="Times New Roman" w:hAnsi="Times New Roman"/>
          <w:b/>
          <w:sz w:val="28"/>
          <w:szCs w:val="28"/>
          <w:lang w:val="uk-UA"/>
        </w:rPr>
        <w:t xml:space="preserve"> (9 </w:t>
      </w:r>
      <w:r w:rsidR="00D74970" w:rsidRPr="0062129A">
        <w:rPr>
          <w:rFonts w:ascii="Times New Roman" w:hAnsi="Times New Roman"/>
          <w:b/>
          <w:sz w:val="28"/>
          <w:szCs w:val="28"/>
        </w:rPr>
        <w:t>класс</w:t>
      </w:r>
      <w:r w:rsidR="00D74970" w:rsidRPr="0062129A">
        <w:rPr>
          <w:rFonts w:ascii="Times New Roman" w:hAnsi="Times New Roman"/>
          <w:b/>
          <w:sz w:val="28"/>
          <w:szCs w:val="28"/>
          <w:lang w:val="uk-UA"/>
        </w:rPr>
        <w:t>)</w:t>
      </w:r>
      <w:r w:rsidRPr="0062129A">
        <w:rPr>
          <w:rFonts w:ascii="Times New Roman" w:hAnsi="Times New Roman"/>
          <w:b/>
          <w:sz w:val="28"/>
          <w:szCs w:val="28"/>
        </w:rPr>
        <w:t>.</w:t>
      </w:r>
      <w:r w:rsidRPr="0062129A">
        <w:rPr>
          <w:rFonts w:ascii="Times New Roman" w:hAnsi="Times New Roman"/>
          <w:sz w:val="28"/>
          <w:szCs w:val="28"/>
        </w:rPr>
        <w:t xml:space="preserve"> В схему, изображенную на рисунке, включены четыре диода. Известно, что при любом напряжении, подведенном к выводам схемы, ток через амперметр не течет. </w:t>
      </w:r>
      <w:proofErr w:type="spellStart"/>
      <w:proofErr w:type="gramStart"/>
      <w:r w:rsidRPr="0062129A">
        <w:rPr>
          <w:rFonts w:ascii="Times New Roman" w:hAnsi="Times New Roman"/>
          <w:sz w:val="28"/>
          <w:szCs w:val="28"/>
        </w:rPr>
        <w:t>Вольт-амперные</w:t>
      </w:r>
      <w:proofErr w:type="spellEnd"/>
      <w:proofErr w:type="gramEnd"/>
      <w:r w:rsidRPr="0062129A">
        <w:rPr>
          <w:rFonts w:ascii="Times New Roman" w:hAnsi="Times New Roman"/>
          <w:sz w:val="28"/>
          <w:szCs w:val="28"/>
        </w:rPr>
        <w:t xml:space="preserve"> характеристики диодов D1, D2, D3 известны. Постройте </w:t>
      </w:r>
      <w:proofErr w:type="spellStart"/>
      <w:proofErr w:type="gramStart"/>
      <w:r w:rsidRPr="0062129A">
        <w:rPr>
          <w:rFonts w:ascii="Times New Roman" w:hAnsi="Times New Roman"/>
          <w:sz w:val="28"/>
          <w:szCs w:val="28"/>
        </w:rPr>
        <w:t>вольт-амперную</w:t>
      </w:r>
      <w:proofErr w:type="spellEnd"/>
      <w:proofErr w:type="gramEnd"/>
      <w:r w:rsidRPr="0062129A">
        <w:rPr>
          <w:rFonts w:ascii="Times New Roman" w:hAnsi="Times New Roman"/>
          <w:sz w:val="28"/>
          <w:szCs w:val="28"/>
        </w:rPr>
        <w:t xml:space="preserve"> характеристику четвертого диода.</w:t>
      </w:r>
    </w:p>
    <w:p w:rsidR="003E0E01" w:rsidRPr="0062129A" w:rsidRDefault="00E32BD0" w:rsidP="0062129A">
      <w:pPr>
        <w:spacing w:after="0" w:line="240" w:lineRule="auto"/>
        <w:ind w:right="424"/>
        <w:jc w:val="both"/>
        <w:rPr>
          <w:rFonts w:ascii="Times New Roman" w:hAnsi="Times New Roman"/>
          <w:sz w:val="28"/>
          <w:szCs w:val="28"/>
          <w:lang w:val="uk-UA"/>
        </w:rPr>
      </w:pPr>
      <w:r w:rsidRPr="00C3046B">
        <w:rPr>
          <w:rFonts w:ascii="Times New Roman" w:hAnsi="Times New Roman"/>
          <w:noProof/>
          <w:sz w:val="28"/>
          <w:szCs w:val="28"/>
          <w:lang w:val="uk-UA" w:eastAsia="uk-UA"/>
        </w:rPr>
        <w:drawing>
          <wp:inline distT="0" distB="0" distL="0" distR="0">
            <wp:extent cx="2522220" cy="1188720"/>
            <wp:effectExtent l="0" t="0" r="0" b="0"/>
            <wp:docPr id="18" name="Рисунок 1" descr="S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hema"/>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22220" cy="1188720"/>
                    </a:xfrm>
                    <a:prstGeom prst="rect">
                      <a:avLst/>
                    </a:prstGeom>
                    <a:noFill/>
                    <a:ln>
                      <a:noFill/>
                    </a:ln>
                  </pic:spPr>
                </pic:pic>
              </a:graphicData>
            </a:graphic>
          </wp:inline>
        </w:drawing>
      </w:r>
      <w:r w:rsidR="00634077" w:rsidRPr="0062129A">
        <w:rPr>
          <w:rFonts w:ascii="Times New Roman" w:hAnsi="Times New Roman"/>
          <w:sz w:val="28"/>
          <w:szCs w:val="28"/>
        </w:rPr>
        <w:tab/>
      </w:r>
      <w:r w:rsidR="00634077" w:rsidRPr="0062129A">
        <w:rPr>
          <w:rFonts w:ascii="Times New Roman" w:hAnsi="Times New Roman"/>
          <w:sz w:val="28"/>
          <w:szCs w:val="28"/>
        </w:rPr>
        <w:tab/>
      </w:r>
      <w:r w:rsidRPr="00C3046B">
        <w:rPr>
          <w:rFonts w:ascii="Times New Roman" w:hAnsi="Times New Roman"/>
          <w:noProof/>
          <w:sz w:val="28"/>
          <w:szCs w:val="28"/>
          <w:lang w:val="uk-UA" w:eastAsia="uk-UA"/>
        </w:rPr>
        <w:drawing>
          <wp:inline distT="0" distB="0" distL="0" distR="0">
            <wp:extent cx="1684020" cy="1318260"/>
            <wp:effectExtent l="0" t="0" r="0" b="0"/>
            <wp:docPr id="17" name="Рисунок 2" descr="V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VAH"/>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4020" cy="1318260"/>
                    </a:xfrm>
                    <a:prstGeom prst="rect">
                      <a:avLst/>
                    </a:prstGeom>
                    <a:noFill/>
                    <a:ln>
                      <a:noFill/>
                    </a:ln>
                  </pic:spPr>
                </pic:pic>
              </a:graphicData>
            </a:graphic>
          </wp:inline>
        </w:drawing>
      </w:r>
    </w:p>
    <w:p w:rsidR="00D74970" w:rsidRPr="0062129A" w:rsidRDefault="00CC6EEF" w:rsidP="0062129A">
      <w:pPr>
        <w:spacing w:after="0" w:line="240" w:lineRule="auto"/>
        <w:jc w:val="both"/>
        <w:rPr>
          <w:rFonts w:ascii="Times New Roman" w:hAnsi="Times New Roman"/>
          <w:sz w:val="28"/>
          <w:szCs w:val="28"/>
          <w:lang w:val="uk-UA"/>
        </w:rPr>
      </w:pPr>
      <w:r w:rsidRPr="0062129A">
        <w:rPr>
          <w:rFonts w:ascii="Times New Roman" w:hAnsi="Times New Roman"/>
          <w:b/>
          <w:sz w:val="28"/>
          <w:szCs w:val="28"/>
          <w:lang w:val="uk-UA"/>
        </w:rPr>
        <w:t>2</w:t>
      </w:r>
      <w:r w:rsidR="00D74970" w:rsidRPr="0062129A">
        <w:rPr>
          <w:rFonts w:ascii="Times New Roman" w:hAnsi="Times New Roman"/>
          <w:b/>
          <w:sz w:val="28"/>
          <w:szCs w:val="28"/>
          <w:lang w:val="uk-UA"/>
        </w:rPr>
        <w:t xml:space="preserve"> (8 клас).</w:t>
      </w:r>
      <w:r w:rsidR="00D74970" w:rsidRPr="0062129A">
        <w:rPr>
          <w:rFonts w:ascii="Times New Roman" w:hAnsi="Times New Roman"/>
          <w:sz w:val="28"/>
          <w:szCs w:val="28"/>
          <w:lang w:val="uk-UA"/>
        </w:rPr>
        <w:t> У циліндричній посудині ємністю V, що повністю заповнена водою, плаває мідна кулька з порожниною. Об’єм кульки – V</w:t>
      </w:r>
      <w:r w:rsidR="00D74970" w:rsidRPr="0062129A">
        <w:rPr>
          <w:rFonts w:ascii="Times New Roman" w:hAnsi="Times New Roman"/>
          <w:sz w:val="28"/>
          <w:szCs w:val="28"/>
          <w:vertAlign w:val="subscript"/>
          <w:lang w:val="uk-UA"/>
        </w:rPr>
        <w:t>1</w:t>
      </w:r>
      <w:r w:rsidR="00D74970" w:rsidRPr="0062129A">
        <w:rPr>
          <w:rFonts w:ascii="Times New Roman" w:hAnsi="Times New Roman"/>
          <w:sz w:val="28"/>
          <w:szCs w:val="28"/>
          <w:lang w:val="uk-UA"/>
        </w:rPr>
        <w:t>, об’єм порожнини – V</w:t>
      </w:r>
      <w:r w:rsidR="00D74970" w:rsidRPr="0062129A">
        <w:rPr>
          <w:rFonts w:ascii="Times New Roman" w:hAnsi="Times New Roman"/>
          <w:sz w:val="28"/>
          <w:szCs w:val="28"/>
          <w:vertAlign w:val="subscript"/>
          <w:lang w:val="uk-UA"/>
        </w:rPr>
        <w:t>2</w:t>
      </w:r>
      <w:r w:rsidR="00D74970" w:rsidRPr="0062129A">
        <w:rPr>
          <w:rFonts w:ascii="Times New Roman" w:hAnsi="Times New Roman"/>
          <w:sz w:val="28"/>
          <w:szCs w:val="28"/>
          <w:lang w:val="uk-UA"/>
        </w:rPr>
        <w:t xml:space="preserve">. Систему нагрівають на температуру </w:t>
      </w:r>
      <w:r w:rsidR="00D74970" w:rsidRPr="0062129A">
        <w:rPr>
          <w:rFonts w:ascii="Times New Roman" w:hAnsi="Times New Roman"/>
          <w:sz w:val="28"/>
          <w:szCs w:val="28"/>
          <w:lang w:val="uk-UA"/>
        </w:rPr>
        <w:sym w:font="Symbol" w:char="F044"/>
      </w:r>
      <w:r w:rsidR="00D74970" w:rsidRPr="0062129A">
        <w:rPr>
          <w:rFonts w:ascii="Times New Roman" w:hAnsi="Times New Roman"/>
          <w:sz w:val="28"/>
          <w:szCs w:val="28"/>
          <w:lang w:val="uk-UA"/>
        </w:rPr>
        <w:t xml:space="preserve">t. Знайти об’єм води, що </w:t>
      </w:r>
      <w:proofErr w:type="spellStart"/>
      <w:r w:rsidR="00D74970" w:rsidRPr="0062129A">
        <w:rPr>
          <w:rFonts w:ascii="Times New Roman" w:hAnsi="Times New Roman"/>
          <w:sz w:val="28"/>
          <w:szCs w:val="28"/>
          <w:lang w:val="uk-UA"/>
        </w:rPr>
        <w:t>вилиється</w:t>
      </w:r>
      <w:proofErr w:type="spellEnd"/>
      <w:r w:rsidR="00D74970" w:rsidRPr="0062129A">
        <w:rPr>
          <w:rFonts w:ascii="Times New Roman" w:hAnsi="Times New Roman"/>
          <w:sz w:val="28"/>
          <w:szCs w:val="28"/>
          <w:lang w:val="uk-UA"/>
        </w:rPr>
        <w:t xml:space="preserve"> з посудини. Коефіцієнт об’ємного розширення міді – β</w:t>
      </w:r>
      <w:r w:rsidR="00D74970" w:rsidRPr="0062129A">
        <w:rPr>
          <w:rFonts w:ascii="Times New Roman" w:hAnsi="Times New Roman"/>
          <w:sz w:val="28"/>
          <w:szCs w:val="28"/>
          <w:vertAlign w:val="subscript"/>
          <w:lang w:val="uk-UA"/>
        </w:rPr>
        <w:t xml:space="preserve">м </w:t>
      </w:r>
      <w:r w:rsidR="00D74970" w:rsidRPr="0062129A">
        <w:rPr>
          <w:rFonts w:ascii="Times New Roman" w:hAnsi="Times New Roman"/>
          <w:sz w:val="28"/>
          <w:szCs w:val="28"/>
          <w:lang w:val="uk-UA"/>
        </w:rPr>
        <w:t>, води – β</w:t>
      </w:r>
      <w:r w:rsidR="00D74970" w:rsidRPr="0062129A">
        <w:rPr>
          <w:rFonts w:ascii="Times New Roman" w:hAnsi="Times New Roman"/>
          <w:sz w:val="28"/>
          <w:szCs w:val="28"/>
          <w:vertAlign w:val="subscript"/>
          <w:lang w:val="uk-UA"/>
        </w:rPr>
        <w:t>в</w:t>
      </w:r>
      <w:r w:rsidR="00D74970" w:rsidRPr="0062129A">
        <w:rPr>
          <w:rFonts w:ascii="Times New Roman" w:hAnsi="Times New Roman"/>
          <w:sz w:val="28"/>
          <w:szCs w:val="28"/>
          <w:lang w:val="uk-UA"/>
        </w:rPr>
        <w:t>. Тепловим розширенням посудини можна знехтувати.</w:t>
      </w:r>
    </w:p>
    <w:p w:rsidR="00681DAA" w:rsidRPr="0062129A" w:rsidRDefault="00CC6EEF" w:rsidP="0062129A">
      <w:pPr>
        <w:spacing w:after="0" w:line="240" w:lineRule="auto"/>
        <w:jc w:val="both"/>
        <w:rPr>
          <w:rFonts w:ascii="Times New Roman" w:hAnsi="Times New Roman"/>
          <w:sz w:val="28"/>
          <w:szCs w:val="28"/>
        </w:rPr>
      </w:pPr>
      <w:r w:rsidRPr="0062129A">
        <w:rPr>
          <w:rFonts w:ascii="Times New Roman" w:hAnsi="Times New Roman"/>
          <w:b/>
          <w:sz w:val="28"/>
          <w:szCs w:val="28"/>
          <w:lang w:val="uk-UA"/>
        </w:rPr>
        <w:t>2</w:t>
      </w:r>
      <w:r w:rsidR="00D74970" w:rsidRPr="0062129A">
        <w:rPr>
          <w:rFonts w:ascii="Times New Roman" w:hAnsi="Times New Roman"/>
          <w:b/>
          <w:sz w:val="28"/>
          <w:szCs w:val="28"/>
          <w:lang w:val="uk-UA"/>
        </w:rPr>
        <w:t xml:space="preserve"> (8 </w:t>
      </w:r>
      <w:proofErr w:type="spellStart"/>
      <w:r w:rsidR="00D74970" w:rsidRPr="0062129A">
        <w:rPr>
          <w:rFonts w:ascii="Times New Roman" w:hAnsi="Times New Roman"/>
          <w:b/>
          <w:sz w:val="28"/>
          <w:szCs w:val="28"/>
          <w:lang w:val="uk-UA"/>
        </w:rPr>
        <w:t>клас</w:t>
      </w:r>
      <w:r w:rsidRPr="0062129A">
        <w:rPr>
          <w:rFonts w:ascii="Times New Roman" w:hAnsi="Times New Roman"/>
          <w:b/>
          <w:sz w:val="28"/>
          <w:szCs w:val="28"/>
          <w:lang w:val="uk-UA"/>
        </w:rPr>
        <w:t>с</w:t>
      </w:r>
      <w:proofErr w:type="spellEnd"/>
      <w:r w:rsidR="00D74970" w:rsidRPr="0062129A">
        <w:rPr>
          <w:rFonts w:ascii="Times New Roman" w:hAnsi="Times New Roman"/>
          <w:b/>
          <w:sz w:val="28"/>
          <w:szCs w:val="28"/>
          <w:lang w:val="uk-UA"/>
        </w:rPr>
        <w:t>).</w:t>
      </w:r>
      <w:r w:rsidR="00D74970" w:rsidRPr="0062129A">
        <w:rPr>
          <w:rFonts w:ascii="Times New Roman" w:hAnsi="Times New Roman"/>
          <w:sz w:val="28"/>
          <w:szCs w:val="28"/>
          <w:lang w:val="uk-UA"/>
        </w:rPr>
        <w:t> </w:t>
      </w:r>
      <w:r w:rsidR="00D74970" w:rsidRPr="0062129A">
        <w:rPr>
          <w:rFonts w:ascii="Times New Roman" w:hAnsi="Times New Roman"/>
          <w:sz w:val="28"/>
          <w:szCs w:val="28"/>
        </w:rPr>
        <w:t>В</w:t>
      </w:r>
      <w:r w:rsidR="00681DAA" w:rsidRPr="0062129A">
        <w:rPr>
          <w:rFonts w:ascii="Times New Roman" w:hAnsi="Times New Roman"/>
          <w:sz w:val="28"/>
          <w:szCs w:val="28"/>
        </w:rPr>
        <w:t xml:space="preserve"> цил</w:t>
      </w:r>
      <w:r w:rsidR="00D74970" w:rsidRPr="0062129A">
        <w:rPr>
          <w:rFonts w:ascii="Times New Roman" w:hAnsi="Times New Roman"/>
          <w:sz w:val="28"/>
          <w:szCs w:val="28"/>
        </w:rPr>
        <w:t>и</w:t>
      </w:r>
      <w:r w:rsidR="00681DAA" w:rsidRPr="0062129A">
        <w:rPr>
          <w:rFonts w:ascii="Times New Roman" w:hAnsi="Times New Roman"/>
          <w:sz w:val="28"/>
          <w:szCs w:val="28"/>
        </w:rPr>
        <w:t>ндрич</w:t>
      </w:r>
      <w:r w:rsidR="00D74970" w:rsidRPr="0062129A">
        <w:rPr>
          <w:rFonts w:ascii="Times New Roman" w:hAnsi="Times New Roman"/>
          <w:sz w:val="28"/>
          <w:szCs w:val="28"/>
        </w:rPr>
        <w:t>еском сосуде</w:t>
      </w:r>
      <w:r w:rsidR="00B12F02" w:rsidRPr="00B12F02">
        <w:rPr>
          <w:rFonts w:ascii="Times New Roman" w:hAnsi="Times New Roman"/>
          <w:sz w:val="28"/>
          <w:szCs w:val="28"/>
        </w:rPr>
        <w:t xml:space="preserve"> </w:t>
      </w:r>
      <w:r w:rsidR="00D74970" w:rsidRPr="0062129A">
        <w:rPr>
          <w:rFonts w:ascii="Times New Roman" w:hAnsi="Times New Roman"/>
          <w:sz w:val="28"/>
          <w:szCs w:val="28"/>
        </w:rPr>
        <w:t>ёмкостью</w:t>
      </w:r>
      <w:proofErr w:type="gramStart"/>
      <w:r w:rsidR="00681DAA" w:rsidRPr="0062129A">
        <w:rPr>
          <w:rFonts w:ascii="Times New Roman" w:hAnsi="Times New Roman"/>
          <w:sz w:val="28"/>
          <w:szCs w:val="28"/>
          <w:lang w:val="en-US"/>
        </w:rPr>
        <w:t>V</w:t>
      </w:r>
      <w:proofErr w:type="gramEnd"/>
      <w:r w:rsidR="00681DAA" w:rsidRPr="0062129A">
        <w:rPr>
          <w:rFonts w:ascii="Times New Roman" w:hAnsi="Times New Roman"/>
          <w:sz w:val="28"/>
          <w:szCs w:val="28"/>
        </w:rPr>
        <w:t xml:space="preserve">, </w:t>
      </w:r>
      <w:r w:rsidR="00D74970" w:rsidRPr="0062129A">
        <w:rPr>
          <w:rFonts w:ascii="Times New Roman" w:hAnsi="Times New Roman"/>
          <w:sz w:val="28"/>
          <w:szCs w:val="28"/>
        </w:rPr>
        <w:t>полностью заполненном водой</w:t>
      </w:r>
      <w:r w:rsidR="00681DAA" w:rsidRPr="0062129A">
        <w:rPr>
          <w:rFonts w:ascii="Times New Roman" w:hAnsi="Times New Roman"/>
          <w:sz w:val="28"/>
          <w:szCs w:val="28"/>
        </w:rPr>
        <w:t>,</w:t>
      </w:r>
      <w:r w:rsidR="00D74970" w:rsidRPr="0062129A">
        <w:rPr>
          <w:rFonts w:ascii="Times New Roman" w:hAnsi="Times New Roman"/>
          <w:sz w:val="28"/>
          <w:szCs w:val="28"/>
        </w:rPr>
        <w:t xml:space="preserve"> плавает медный шарик с полостью</w:t>
      </w:r>
      <w:r w:rsidR="00681DAA" w:rsidRPr="0062129A">
        <w:rPr>
          <w:rFonts w:ascii="Times New Roman" w:hAnsi="Times New Roman"/>
          <w:sz w:val="28"/>
          <w:szCs w:val="28"/>
        </w:rPr>
        <w:t>. Об</w:t>
      </w:r>
      <w:r w:rsidR="00D74970" w:rsidRPr="0062129A">
        <w:rPr>
          <w:rFonts w:ascii="Times New Roman" w:hAnsi="Times New Roman"/>
          <w:sz w:val="28"/>
          <w:szCs w:val="28"/>
        </w:rPr>
        <w:t>ъё</w:t>
      </w:r>
      <w:r w:rsidR="00681DAA" w:rsidRPr="0062129A">
        <w:rPr>
          <w:rFonts w:ascii="Times New Roman" w:hAnsi="Times New Roman"/>
          <w:sz w:val="28"/>
          <w:szCs w:val="28"/>
        </w:rPr>
        <w:t xml:space="preserve">м </w:t>
      </w:r>
      <w:r w:rsidR="00D74970" w:rsidRPr="0062129A">
        <w:rPr>
          <w:rFonts w:ascii="Times New Roman" w:hAnsi="Times New Roman"/>
          <w:sz w:val="28"/>
          <w:szCs w:val="28"/>
        </w:rPr>
        <w:t>шарика</w:t>
      </w:r>
      <w:r w:rsidR="00681DAA" w:rsidRPr="0062129A">
        <w:rPr>
          <w:rFonts w:ascii="Times New Roman" w:hAnsi="Times New Roman"/>
          <w:sz w:val="28"/>
          <w:szCs w:val="28"/>
        </w:rPr>
        <w:t xml:space="preserve"> – </w:t>
      </w:r>
      <w:r w:rsidR="00681DAA" w:rsidRPr="0062129A">
        <w:rPr>
          <w:rFonts w:ascii="Times New Roman" w:hAnsi="Times New Roman"/>
          <w:sz w:val="28"/>
          <w:szCs w:val="28"/>
          <w:lang w:val="en-US"/>
        </w:rPr>
        <w:t>V</w:t>
      </w:r>
      <w:r w:rsidR="00681DAA" w:rsidRPr="0062129A">
        <w:rPr>
          <w:rFonts w:ascii="Times New Roman" w:hAnsi="Times New Roman"/>
          <w:sz w:val="28"/>
          <w:szCs w:val="28"/>
          <w:vertAlign w:val="subscript"/>
        </w:rPr>
        <w:t>1</w:t>
      </w:r>
      <w:r w:rsidR="00681DAA" w:rsidRPr="0062129A">
        <w:rPr>
          <w:rFonts w:ascii="Times New Roman" w:hAnsi="Times New Roman"/>
          <w:sz w:val="28"/>
          <w:szCs w:val="28"/>
        </w:rPr>
        <w:t>, об</w:t>
      </w:r>
      <w:r w:rsidR="00D74970" w:rsidRPr="0062129A">
        <w:rPr>
          <w:rFonts w:ascii="Times New Roman" w:hAnsi="Times New Roman"/>
          <w:sz w:val="28"/>
          <w:szCs w:val="28"/>
        </w:rPr>
        <w:t>ъё</w:t>
      </w:r>
      <w:r w:rsidR="00681DAA" w:rsidRPr="0062129A">
        <w:rPr>
          <w:rFonts w:ascii="Times New Roman" w:hAnsi="Times New Roman"/>
          <w:sz w:val="28"/>
          <w:szCs w:val="28"/>
        </w:rPr>
        <w:t xml:space="preserve">м </w:t>
      </w:r>
      <w:r w:rsidR="00D74970" w:rsidRPr="0062129A">
        <w:rPr>
          <w:rFonts w:ascii="Times New Roman" w:hAnsi="Times New Roman"/>
          <w:sz w:val="28"/>
          <w:szCs w:val="28"/>
        </w:rPr>
        <w:t>полости</w:t>
      </w:r>
      <w:r w:rsidR="00681DAA" w:rsidRPr="0062129A">
        <w:rPr>
          <w:rFonts w:ascii="Times New Roman" w:hAnsi="Times New Roman"/>
          <w:sz w:val="28"/>
          <w:szCs w:val="28"/>
        </w:rPr>
        <w:t xml:space="preserve"> – </w:t>
      </w:r>
      <w:r w:rsidR="00681DAA" w:rsidRPr="0062129A">
        <w:rPr>
          <w:rFonts w:ascii="Times New Roman" w:hAnsi="Times New Roman"/>
          <w:sz w:val="28"/>
          <w:szCs w:val="28"/>
          <w:lang w:val="en-US"/>
        </w:rPr>
        <w:t>V</w:t>
      </w:r>
      <w:r w:rsidR="00681DAA" w:rsidRPr="0062129A">
        <w:rPr>
          <w:rFonts w:ascii="Times New Roman" w:hAnsi="Times New Roman"/>
          <w:sz w:val="28"/>
          <w:szCs w:val="28"/>
          <w:vertAlign w:val="subscript"/>
        </w:rPr>
        <w:t>2</w:t>
      </w:r>
      <w:r w:rsidR="00681DAA" w:rsidRPr="0062129A">
        <w:rPr>
          <w:rFonts w:ascii="Times New Roman" w:hAnsi="Times New Roman"/>
          <w:sz w:val="28"/>
          <w:szCs w:val="28"/>
        </w:rPr>
        <w:t>. Систему нагр</w:t>
      </w:r>
      <w:r w:rsidR="00D74970" w:rsidRPr="0062129A">
        <w:rPr>
          <w:rFonts w:ascii="Times New Roman" w:hAnsi="Times New Roman"/>
          <w:sz w:val="28"/>
          <w:szCs w:val="28"/>
        </w:rPr>
        <w:t>е</w:t>
      </w:r>
      <w:r w:rsidR="00681DAA" w:rsidRPr="0062129A">
        <w:rPr>
          <w:rFonts w:ascii="Times New Roman" w:hAnsi="Times New Roman"/>
          <w:sz w:val="28"/>
          <w:szCs w:val="28"/>
        </w:rPr>
        <w:t xml:space="preserve">вают на температуру </w:t>
      </w:r>
      <w:r w:rsidR="00681DAA" w:rsidRPr="0062129A">
        <w:rPr>
          <w:rFonts w:ascii="Times New Roman" w:hAnsi="Times New Roman"/>
          <w:sz w:val="28"/>
          <w:szCs w:val="28"/>
        </w:rPr>
        <w:sym w:font="Symbol" w:char="F044"/>
      </w:r>
      <w:r w:rsidR="00681DAA" w:rsidRPr="0062129A">
        <w:rPr>
          <w:rFonts w:ascii="Times New Roman" w:hAnsi="Times New Roman"/>
          <w:sz w:val="28"/>
          <w:szCs w:val="28"/>
          <w:lang w:val="en-US"/>
        </w:rPr>
        <w:t>t</w:t>
      </w:r>
      <w:r w:rsidR="00681DAA" w:rsidRPr="0062129A">
        <w:rPr>
          <w:rFonts w:ascii="Times New Roman" w:hAnsi="Times New Roman"/>
          <w:sz w:val="28"/>
          <w:szCs w:val="28"/>
        </w:rPr>
        <w:t xml:space="preserve">. </w:t>
      </w:r>
      <w:r w:rsidR="00D74970" w:rsidRPr="0062129A">
        <w:rPr>
          <w:rFonts w:ascii="Times New Roman" w:hAnsi="Times New Roman"/>
          <w:sz w:val="28"/>
          <w:szCs w:val="28"/>
        </w:rPr>
        <w:t>Н</w:t>
      </w:r>
      <w:r w:rsidR="00681DAA" w:rsidRPr="0062129A">
        <w:rPr>
          <w:rFonts w:ascii="Times New Roman" w:hAnsi="Times New Roman"/>
          <w:sz w:val="28"/>
          <w:szCs w:val="28"/>
        </w:rPr>
        <w:t>айти об</w:t>
      </w:r>
      <w:r w:rsidR="00D74970" w:rsidRPr="0062129A">
        <w:rPr>
          <w:rFonts w:ascii="Times New Roman" w:hAnsi="Times New Roman"/>
          <w:sz w:val="28"/>
          <w:szCs w:val="28"/>
        </w:rPr>
        <w:t>ъё</w:t>
      </w:r>
      <w:r w:rsidR="00681DAA" w:rsidRPr="0062129A">
        <w:rPr>
          <w:rFonts w:ascii="Times New Roman" w:hAnsi="Times New Roman"/>
          <w:sz w:val="28"/>
          <w:szCs w:val="28"/>
        </w:rPr>
        <w:t>м вод</w:t>
      </w:r>
      <w:r w:rsidR="00D74970" w:rsidRPr="0062129A">
        <w:rPr>
          <w:rFonts w:ascii="Times New Roman" w:hAnsi="Times New Roman"/>
          <w:sz w:val="28"/>
          <w:szCs w:val="28"/>
        </w:rPr>
        <w:t>ы</w:t>
      </w:r>
      <w:r w:rsidR="00681DAA" w:rsidRPr="0062129A">
        <w:rPr>
          <w:rFonts w:ascii="Times New Roman" w:hAnsi="Times New Roman"/>
          <w:sz w:val="28"/>
          <w:szCs w:val="28"/>
        </w:rPr>
        <w:t xml:space="preserve">, </w:t>
      </w:r>
      <w:r w:rsidR="00D74970" w:rsidRPr="0062129A">
        <w:rPr>
          <w:rFonts w:ascii="Times New Roman" w:hAnsi="Times New Roman"/>
          <w:sz w:val="28"/>
          <w:szCs w:val="28"/>
        </w:rPr>
        <w:t>которая выльется из сосуда</w:t>
      </w:r>
      <w:r w:rsidR="00681DAA" w:rsidRPr="0062129A">
        <w:rPr>
          <w:rFonts w:ascii="Times New Roman" w:hAnsi="Times New Roman"/>
          <w:sz w:val="28"/>
          <w:szCs w:val="28"/>
        </w:rPr>
        <w:t>. Ко</w:t>
      </w:r>
      <w:r w:rsidR="00D74970" w:rsidRPr="0062129A">
        <w:rPr>
          <w:rFonts w:ascii="Times New Roman" w:hAnsi="Times New Roman"/>
          <w:sz w:val="28"/>
          <w:szCs w:val="28"/>
        </w:rPr>
        <w:t>эф</w:t>
      </w:r>
      <w:r w:rsidR="00681DAA" w:rsidRPr="0062129A">
        <w:rPr>
          <w:rFonts w:ascii="Times New Roman" w:hAnsi="Times New Roman"/>
          <w:sz w:val="28"/>
          <w:szCs w:val="28"/>
        </w:rPr>
        <w:t>ф</w:t>
      </w:r>
      <w:r w:rsidR="00D74970" w:rsidRPr="0062129A">
        <w:rPr>
          <w:rFonts w:ascii="Times New Roman" w:hAnsi="Times New Roman"/>
          <w:sz w:val="28"/>
          <w:szCs w:val="28"/>
        </w:rPr>
        <w:t>и</w:t>
      </w:r>
      <w:r w:rsidR="00681DAA" w:rsidRPr="0062129A">
        <w:rPr>
          <w:rFonts w:ascii="Times New Roman" w:hAnsi="Times New Roman"/>
          <w:sz w:val="28"/>
          <w:szCs w:val="28"/>
        </w:rPr>
        <w:t>ц</w:t>
      </w:r>
      <w:r w:rsidR="00D74970" w:rsidRPr="0062129A">
        <w:rPr>
          <w:rFonts w:ascii="Times New Roman" w:hAnsi="Times New Roman"/>
          <w:sz w:val="28"/>
          <w:szCs w:val="28"/>
        </w:rPr>
        <w:t>ие</w:t>
      </w:r>
      <w:r w:rsidR="00681DAA" w:rsidRPr="0062129A">
        <w:rPr>
          <w:rFonts w:ascii="Times New Roman" w:hAnsi="Times New Roman"/>
          <w:sz w:val="28"/>
          <w:szCs w:val="28"/>
        </w:rPr>
        <w:t>нт об</w:t>
      </w:r>
      <w:r w:rsidR="00D74970" w:rsidRPr="0062129A">
        <w:rPr>
          <w:rFonts w:ascii="Times New Roman" w:hAnsi="Times New Roman"/>
          <w:sz w:val="28"/>
          <w:szCs w:val="28"/>
        </w:rPr>
        <w:t>ъё</w:t>
      </w:r>
      <w:r w:rsidR="00681DAA" w:rsidRPr="0062129A">
        <w:rPr>
          <w:rFonts w:ascii="Times New Roman" w:hAnsi="Times New Roman"/>
          <w:sz w:val="28"/>
          <w:szCs w:val="28"/>
        </w:rPr>
        <w:t>много р</w:t>
      </w:r>
      <w:r w:rsidR="00D74970" w:rsidRPr="0062129A">
        <w:rPr>
          <w:rFonts w:ascii="Times New Roman" w:hAnsi="Times New Roman"/>
          <w:sz w:val="28"/>
          <w:szCs w:val="28"/>
        </w:rPr>
        <w:t>ас</w:t>
      </w:r>
      <w:r w:rsidR="00681DAA" w:rsidRPr="0062129A">
        <w:rPr>
          <w:rFonts w:ascii="Times New Roman" w:hAnsi="Times New Roman"/>
          <w:sz w:val="28"/>
          <w:szCs w:val="28"/>
        </w:rPr>
        <w:t>ширен</w:t>
      </w:r>
      <w:r w:rsidR="00D74970" w:rsidRPr="0062129A">
        <w:rPr>
          <w:rFonts w:ascii="Times New Roman" w:hAnsi="Times New Roman"/>
          <w:sz w:val="28"/>
          <w:szCs w:val="28"/>
        </w:rPr>
        <w:t>и</w:t>
      </w:r>
      <w:r w:rsidR="00681DAA" w:rsidRPr="0062129A">
        <w:rPr>
          <w:rFonts w:ascii="Times New Roman" w:hAnsi="Times New Roman"/>
          <w:sz w:val="28"/>
          <w:szCs w:val="28"/>
        </w:rPr>
        <w:t>я м</w:t>
      </w:r>
      <w:r w:rsidR="00D74970" w:rsidRPr="0062129A">
        <w:rPr>
          <w:rFonts w:ascii="Times New Roman" w:hAnsi="Times New Roman"/>
          <w:sz w:val="28"/>
          <w:szCs w:val="28"/>
        </w:rPr>
        <w:t>еди</w:t>
      </w:r>
      <w:r w:rsidR="00681DAA" w:rsidRPr="0062129A">
        <w:rPr>
          <w:rFonts w:ascii="Times New Roman" w:hAnsi="Times New Roman"/>
          <w:sz w:val="28"/>
          <w:szCs w:val="28"/>
        </w:rPr>
        <w:t xml:space="preserve"> – β</w:t>
      </w:r>
      <w:r w:rsidR="00681DAA" w:rsidRPr="0062129A">
        <w:rPr>
          <w:rFonts w:ascii="Times New Roman" w:hAnsi="Times New Roman"/>
          <w:sz w:val="28"/>
          <w:szCs w:val="28"/>
          <w:vertAlign w:val="subscript"/>
        </w:rPr>
        <w:t>м</w:t>
      </w:r>
      <w:proofErr w:type="gramStart"/>
      <w:r w:rsidR="00681DAA" w:rsidRPr="0062129A">
        <w:rPr>
          <w:rFonts w:ascii="Times New Roman" w:hAnsi="Times New Roman"/>
          <w:sz w:val="28"/>
          <w:szCs w:val="28"/>
          <w:vertAlign w:val="subscript"/>
        </w:rPr>
        <w:t xml:space="preserve"> </w:t>
      </w:r>
      <w:r w:rsidR="00681DAA" w:rsidRPr="0062129A">
        <w:rPr>
          <w:rFonts w:ascii="Times New Roman" w:hAnsi="Times New Roman"/>
          <w:sz w:val="28"/>
          <w:szCs w:val="28"/>
        </w:rPr>
        <w:t>,</w:t>
      </w:r>
      <w:proofErr w:type="gramEnd"/>
      <w:r w:rsidR="00681DAA" w:rsidRPr="0062129A">
        <w:rPr>
          <w:rFonts w:ascii="Times New Roman" w:hAnsi="Times New Roman"/>
          <w:sz w:val="28"/>
          <w:szCs w:val="28"/>
        </w:rPr>
        <w:t xml:space="preserve"> вод</w:t>
      </w:r>
      <w:r w:rsidR="00D74970" w:rsidRPr="0062129A">
        <w:rPr>
          <w:rFonts w:ascii="Times New Roman" w:hAnsi="Times New Roman"/>
          <w:sz w:val="28"/>
          <w:szCs w:val="28"/>
        </w:rPr>
        <w:t>ы</w:t>
      </w:r>
      <w:r w:rsidR="00681DAA" w:rsidRPr="0062129A">
        <w:rPr>
          <w:rFonts w:ascii="Times New Roman" w:hAnsi="Times New Roman"/>
          <w:sz w:val="28"/>
          <w:szCs w:val="28"/>
        </w:rPr>
        <w:t xml:space="preserve"> – β</w:t>
      </w:r>
      <w:r w:rsidR="00681DAA" w:rsidRPr="0062129A">
        <w:rPr>
          <w:rFonts w:ascii="Times New Roman" w:hAnsi="Times New Roman"/>
          <w:sz w:val="28"/>
          <w:szCs w:val="28"/>
          <w:vertAlign w:val="subscript"/>
        </w:rPr>
        <w:t>в</w:t>
      </w:r>
      <w:r w:rsidR="00681DAA" w:rsidRPr="0062129A">
        <w:rPr>
          <w:rFonts w:ascii="Times New Roman" w:hAnsi="Times New Roman"/>
          <w:sz w:val="28"/>
          <w:szCs w:val="28"/>
        </w:rPr>
        <w:t>. Теплов</w:t>
      </w:r>
      <w:r w:rsidR="00D74970" w:rsidRPr="0062129A">
        <w:rPr>
          <w:rFonts w:ascii="Times New Roman" w:hAnsi="Times New Roman"/>
          <w:sz w:val="28"/>
          <w:szCs w:val="28"/>
        </w:rPr>
        <w:t>ы</w:t>
      </w:r>
      <w:r w:rsidR="00681DAA" w:rsidRPr="0062129A">
        <w:rPr>
          <w:rFonts w:ascii="Times New Roman" w:hAnsi="Times New Roman"/>
          <w:sz w:val="28"/>
          <w:szCs w:val="28"/>
        </w:rPr>
        <w:t>м р</w:t>
      </w:r>
      <w:r w:rsidR="00D74970" w:rsidRPr="0062129A">
        <w:rPr>
          <w:rFonts w:ascii="Times New Roman" w:hAnsi="Times New Roman"/>
          <w:sz w:val="28"/>
          <w:szCs w:val="28"/>
        </w:rPr>
        <w:t>ас</w:t>
      </w:r>
      <w:r w:rsidR="00681DAA" w:rsidRPr="0062129A">
        <w:rPr>
          <w:rFonts w:ascii="Times New Roman" w:hAnsi="Times New Roman"/>
          <w:sz w:val="28"/>
          <w:szCs w:val="28"/>
        </w:rPr>
        <w:t>ширен</w:t>
      </w:r>
      <w:r w:rsidR="00D74970" w:rsidRPr="0062129A">
        <w:rPr>
          <w:rFonts w:ascii="Times New Roman" w:hAnsi="Times New Roman"/>
          <w:sz w:val="28"/>
          <w:szCs w:val="28"/>
        </w:rPr>
        <w:t>ие</w:t>
      </w:r>
      <w:r w:rsidR="00681DAA" w:rsidRPr="0062129A">
        <w:rPr>
          <w:rFonts w:ascii="Times New Roman" w:hAnsi="Times New Roman"/>
          <w:sz w:val="28"/>
          <w:szCs w:val="28"/>
        </w:rPr>
        <w:t xml:space="preserve">м </w:t>
      </w:r>
      <w:r w:rsidR="00D74970" w:rsidRPr="0062129A">
        <w:rPr>
          <w:rFonts w:ascii="Times New Roman" w:hAnsi="Times New Roman"/>
          <w:sz w:val="28"/>
          <w:szCs w:val="28"/>
        </w:rPr>
        <w:t>сосуда</w:t>
      </w:r>
      <w:r w:rsidR="00681DAA" w:rsidRPr="0062129A">
        <w:rPr>
          <w:rFonts w:ascii="Times New Roman" w:hAnsi="Times New Roman"/>
          <w:sz w:val="28"/>
          <w:szCs w:val="28"/>
        </w:rPr>
        <w:t xml:space="preserve"> </w:t>
      </w:r>
      <w:proofErr w:type="spellStart"/>
      <w:r w:rsidR="00681DAA" w:rsidRPr="0062129A">
        <w:rPr>
          <w:rFonts w:ascii="Times New Roman" w:hAnsi="Times New Roman"/>
          <w:sz w:val="28"/>
          <w:szCs w:val="28"/>
        </w:rPr>
        <w:t>можн</w:t>
      </w:r>
      <w:r w:rsidR="00D74970" w:rsidRPr="0062129A">
        <w:rPr>
          <w:rFonts w:ascii="Times New Roman" w:hAnsi="Times New Roman"/>
          <w:sz w:val="28"/>
          <w:szCs w:val="28"/>
        </w:rPr>
        <w:t>опренебречь</w:t>
      </w:r>
      <w:proofErr w:type="spellEnd"/>
      <w:r w:rsidR="00681DAA" w:rsidRPr="0062129A">
        <w:rPr>
          <w:rFonts w:ascii="Times New Roman" w:hAnsi="Times New Roman"/>
          <w:sz w:val="28"/>
          <w:szCs w:val="28"/>
        </w:rPr>
        <w:t>.</w:t>
      </w:r>
    </w:p>
    <w:p w:rsidR="00CC6EEF" w:rsidRPr="0062129A" w:rsidRDefault="00CC6EEF" w:rsidP="0062129A">
      <w:pPr>
        <w:spacing w:after="0" w:line="240" w:lineRule="auto"/>
        <w:jc w:val="both"/>
        <w:rPr>
          <w:rFonts w:ascii="Times New Roman" w:hAnsi="Times New Roman"/>
          <w:sz w:val="28"/>
          <w:szCs w:val="28"/>
          <w:lang w:val="uk-UA"/>
        </w:rPr>
      </w:pPr>
      <w:r w:rsidRPr="0062129A">
        <w:rPr>
          <w:rFonts w:ascii="Times New Roman" w:hAnsi="Times New Roman"/>
          <w:b/>
          <w:sz w:val="28"/>
          <w:szCs w:val="28"/>
          <w:lang w:val="uk-UA"/>
        </w:rPr>
        <w:t>3.</w:t>
      </w:r>
      <w:r w:rsidRPr="0062129A">
        <w:rPr>
          <w:rFonts w:ascii="Times New Roman" w:hAnsi="Times New Roman"/>
          <w:sz w:val="28"/>
          <w:szCs w:val="28"/>
          <w:lang w:val="uk-UA"/>
        </w:rPr>
        <w:t xml:space="preserve"> У циліндричній посудині з площею основи </w:t>
      </w:r>
      <w:r w:rsidRPr="0062129A">
        <w:rPr>
          <w:rFonts w:ascii="Times New Roman" w:hAnsi="Times New Roman"/>
          <w:i/>
          <w:sz w:val="28"/>
          <w:szCs w:val="28"/>
          <w:lang w:val="uk-UA"/>
        </w:rPr>
        <w:t>100 см</w:t>
      </w:r>
      <w:r w:rsidRPr="0062129A">
        <w:rPr>
          <w:rFonts w:ascii="Times New Roman" w:hAnsi="Times New Roman"/>
          <w:i/>
          <w:sz w:val="28"/>
          <w:szCs w:val="28"/>
          <w:vertAlign w:val="superscript"/>
          <w:lang w:val="uk-UA"/>
        </w:rPr>
        <w:t>2</w:t>
      </w:r>
      <w:r w:rsidRPr="0062129A">
        <w:rPr>
          <w:rFonts w:ascii="Times New Roman" w:hAnsi="Times New Roman"/>
          <w:sz w:val="28"/>
          <w:szCs w:val="28"/>
          <w:lang w:val="uk-UA"/>
        </w:rPr>
        <w:t xml:space="preserve"> у воді плаває шматочок льоду і пінопластовий брусочок, які з’єднані легкою ниткою, що перекинута через невагомий блок, приєднаний до дна (</w:t>
      </w:r>
      <w:r w:rsidRPr="0062129A">
        <w:rPr>
          <w:rFonts w:ascii="Times New Roman" w:hAnsi="Times New Roman"/>
          <w:i/>
          <w:sz w:val="28"/>
          <w:szCs w:val="28"/>
          <w:lang w:val="uk-UA"/>
        </w:rPr>
        <w:t>рис. 2</w:t>
      </w:r>
      <w:r w:rsidRPr="0062129A">
        <w:rPr>
          <w:rFonts w:ascii="Times New Roman" w:hAnsi="Times New Roman"/>
          <w:sz w:val="28"/>
          <w:szCs w:val="28"/>
          <w:lang w:val="uk-UA"/>
        </w:rPr>
        <w:t xml:space="preserve">). Як і на скільки зміниться рівень води у посудині, після того, як лід розтане і брусочок спливе? Сила натягу нитки на початку спостереження рівна </w:t>
      </w:r>
      <w:r w:rsidRPr="0062129A">
        <w:rPr>
          <w:rFonts w:ascii="Times New Roman" w:hAnsi="Times New Roman"/>
          <w:i/>
          <w:sz w:val="28"/>
          <w:szCs w:val="28"/>
          <w:lang w:val="uk-UA"/>
        </w:rPr>
        <w:t>2 Н</w:t>
      </w:r>
      <w:r w:rsidRPr="0062129A">
        <w:rPr>
          <w:rFonts w:ascii="Times New Roman" w:hAnsi="Times New Roman"/>
          <w:sz w:val="28"/>
          <w:szCs w:val="28"/>
          <w:lang w:val="uk-UA"/>
        </w:rPr>
        <w:t xml:space="preserve">. При обчисленнях вважайте   </w:t>
      </w:r>
      <w:r w:rsidRPr="0062129A">
        <w:rPr>
          <w:rFonts w:ascii="Times New Roman" w:hAnsi="Times New Roman"/>
          <w:i/>
          <w:sz w:val="28"/>
          <w:szCs w:val="28"/>
          <w:lang w:val="uk-UA"/>
        </w:rPr>
        <w:t>g=10 Н/кг</w:t>
      </w:r>
      <w:r w:rsidRPr="0062129A">
        <w:rPr>
          <w:rFonts w:ascii="Times New Roman" w:hAnsi="Times New Roman"/>
          <w:sz w:val="28"/>
          <w:szCs w:val="28"/>
          <w:lang w:val="uk-UA"/>
        </w:rPr>
        <w:t xml:space="preserve">, густина води </w:t>
      </w:r>
      <w:r w:rsidRPr="0062129A">
        <w:rPr>
          <w:rFonts w:ascii="Times New Roman" w:hAnsi="Times New Roman"/>
          <w:i/>
          <w:sz w:val="28"/>
          <w:szCs w:val="28"/>
          <w:lang w:val="uk-UA"/>
        </w:rPr>
        <w:t>1000 кг/м</w:t>
      </w:r>
      <w:r w:rsidRPr="0062129A">
        <w:rPr>
          <w:rFonts w:ascii="Times New Roman" w:hAnsi="Times New Roman"/>
          <w:i/>
          <w:sz w:val="28"/>
          <w:szCs w:val="28"/>
          <w:vertAlign w:val="superscript"/>
          <w:lang w:val="uk-UA"/>
        </w:rPr>
        <w:t>3</w:t>
      </w:r>
      <w:r w:rsidRPr="0062129A">
        <w:rPr>
          <w:rFonts w:ascii="Times New Roman" w:hAnsi="Times New Roman"/>
          <w:sz w:val="28"/>
          <w:szCs w:val="28"/>
          <w:lang w:val="uk-UA"/>
        </w:rPr>
        <w:t>.</w:t>
      </w:r>
    </w:p>
    <w:p w:rsidR="00E31525" w:rsidRPr="0062129A" w:rsidRDefault="00CC6EEF" w:rsidP="0062129A">
      <w:pPr>
        <w:spacing w:after="0" w:line="240" w:lineRule="auto"/>
        <w:jc w:val="both"/>
        <w:rPr>
          <w:rFonts w:ascii="Times New Roman" w:hAnsi="Times New Roman"/>
          <w:sz w:val="28"/>
          <w:szCs w:val="28"/>
        </w:rPr>
      </w:pPr>
      <w:r w:rsidRPr="0062129A">
        <w:rPr>
          <w:rFonts w:ascii="Times New Roman" w:hAnsi="Times New Roman"/>
          <w:b/>
          <w:sz w:val="28"/>
          <w:szCs w:val="28"/>
        </w:rPr>
        <w:t>3</w:t>
      </w:r>
      <w:r w:rsidR="00D74970" w:rsidRPr="0062129A">
        <w:rPr>
          <w:rFonts w:ascii="Times New Roman" w:hAnsi="Times New Roman"/>
          <w:b/>
          <w:sz w:val="28"/>
          <w:szCs w:val="28"/>
        </w:rPr>
        <w:t>.</w:t>
      </w:r>
      <w:r w:rsidR="00D74970" w:rsidRPr="0062129A">
        <w:rPr>
          <w:rFonts w:ascii="Times New Roman" w:hAnsi="Times New Roman"/>
          <w:sz w:val="28"/>
          <w:szCs w:val="28"/>
        </w:rPr>
        <w:t> </w:t>
      </w:r>
      <w:r w:rsidRPr="0062129A">
        <w:rPr>
          <w:rFonts w:ascii="Times New Roman" w:hAnsi="Times New Roman"/>
          <w:sz w:val="28"/>
          <w:szCs w:val="28"/>
        </w:rPr>
        <w:t>В</w:t>
      </w:r>
      <w:r w:rsidR="00E31525" w:rsidRPr="0062129A">
        <w:rPr>
          <w:rFonts w:ascii="Times New Roman" w:hAnsi="Times New Roman"/>
          <w:sz w:val="28"/>
          <w:szCs w:val="28"/>
        </w:rPr>
        <w:t xml:space="preserve"> цил</w:t>
      </w:r>
      <w:r w:rsidRPr="0062129A">
        <w:rPr>
          <w:rFonts w:ascii="Times New Roman" w:hAnsi="Times New Roman"/>
          <w:sz w:val="28"/>
          <w:szCs w:val="28"/>
        </w:rPr>
        <w:t>и</w:t>
      </w:r>
      <w:r w:rsidR="00E31525" w:rsidRPr="0062129A">
        <w:rPr>
          <w:rFonts w:ascii="Times New Roman" w:hAnsi="Times New Roman"/>
          <w:sz w:val="28"/>
          <w:szCs w:val="28"/>
        </w:rPr>
        <w:t>ндрич</w:t>
      </w:r>
      <w:r w:rsidRPr="0062129A">
        <w:rPr>
          <w:rFonts w:ascii="Times New Roman" w:hAnsi="Times New Roman"/>
          <w:sz w:val="28"/>
          <w:szCs w:val="28"/>
        </w:rPr>
        <w:t>еском</w:t>
      </w:r>
      <w:r w:rsidR="00B12F02" w:rsidRPr="00B12F02">
        <w:rPr>
          <w:rFonts w:ascii="Times New Roman" w:hAnsi="Times New Roman"/>
          <w:sz w:val="28"/>
          <w:szCs w:val="28"/>
        </w:rPr>
        <w:t xml:space="preserve"> </w:t>
      </w:r>
      <w:r w:rsidRPr="0062129A">
        <w:rPr>
          <w:rFonts w:ascii="Times New Roman" w:hAnsi="Times New Roman"/>
          <w:sz w:val="28"/>
          <w:szCs w:val="28"/>
        </w:rPr>
        <w:t>с</w:t>
      </w:r>
      <w:r w:rsidR="00E31525" w:rsidRPr="0062129A">
        <w:rPr>
          <w:rFonts w:ascii="Times New Roman" w:hAnsi="Times New Roman"/>
          <w:sz w:val="28"/>
          <w:szCs w:val="28"/>
        </w:rPr>
        <w:t>осуд</w:t>
      </w:r>
      <w:r w:rsidRPr="0062129A">
        <w:rPr>
          <w:rFonts w:ascii="Times New Roman" w:hAnsi="Times New Roman"/>
          <w:sz w:val="28"/>
          <w:szCs w:val="28"/>
        </w:rPr>
        <w:t>е</w:t>
      </w:r>
      <w:r w:rsidR="00B12F02" w:rsidRPr="00B12F02">
        <w:rPr>
          <w:rFonts w:ascii="Times New Roman" w:hAnsi="Times New Roman"/>
          <w:sz w:val="28"/>
          <w:szCs w:val="28"/>
        </w:rPr>
        <w:t xml:space="preserve"> </w:t>
      </w:r>
      <w:r w:rsidRPr="0062129A">
        <w:rPr>
          <w:rFonts w:ascii="Times New Roman" w:hAnsi="Times New Roman"/>
          <w:sz w:val="28"/>
          <w:szCs w:val="28"/>
        </w:rPr>
        <w:t>с</w:t>
      </w:r>
      <w:r w:rsidR="00E31525" w:rsidRPr="0062129A">
        <w:rPr>
          <w:rFonts w:ascii="Times New Roman" w:hAnsi="Times New Roman"/>
          <w:sz w:val="28"/>
          <w:szCs w:val="28"/>
        </w:rPr>
        <w:t xml:space="preserve"> площ</w:t>
      </w:r>
      <w:r w:rsidRPr="0062129A">
        <w:rPr>
          <w:rFonts w:ascii="Times New Roman" w:hAnsi="Times New Roman"/>
          <w:sz w:val="28"/>
          <w:szCs w:val="28"/>
        </w:rPr>
        <w:t>адь</w:t>
      </w:r>
      <w:r w:rsidR="00E31525" w:rsidRPr="0062129A">
        <w:rPr>
          <w:rFonts w:ascii="Times New Roman" w:hAnsi="Times New Roman"/>
          <w:sz w:val="28"/>
          <w:szCs w:val="28"/>
        </w:rPr>
        <w:t>ю основ</w:t>
      </w:r>
      <w:r w:rsidRPr="0062129A">
        <w:rPr>
          <w:rFonts w:ascii="Times New Roman" w:hAnsi="Times New Roman"/>
          <w:sz w:val="28"/>
          <w:szCs w:val="28"/>
        </w:rPr>
        <w:t>ания</w:t>
      </w:r>
      <w:r w:rsidR="00E31525" w:rsidRPr="0062129A">
        <w:rPr>
          <w:rFonts w:ascii="Times New Roman" w:hAnsi="Times New Roman"/>
          <w:i/>
          <w:sz w:val="28"/>
          <w:szCs w:val="28"/>
        </w:rPr>
        <w:t>100 см</w:t>
      </w:r>
      <w:r w:rsidR="00E31525" w:rsidRPr="0062129A">
        <w:rPr>
          <w:rFonts w:ascii="Times New Roman" w:hAnsi="Times New Roman"/>
          <w:i/>
          <w:sz w:val="28"/>
          <w:szCs w:val="28"/>
          <w:vertAlign w:val="superscript"/>
        </w:rPr>
        <w:t>2</w:t>
      </w:r>
      <w:r w:rsidRPr="0062129A">
        <w:rPr>
          <w:rFonts w:ascii="Times New Roman" w:hAnsi="Times New Roman"/>
          <w:sz w:val="28"/>
          <w:szCs w:val="28"/>
        </w:rPr>
        <w:t>в</w:t>
      </w:r>
      <w:r w:rsidR="00E31525" w:rsidRPr="0062129A">
        <w:rPr>
          <w:rFonts w:ascii="Times New Roman" w:hAnsi="Times New Roman"/>
          <w:sz w:val="28"/>
          <w:szCs w:val="28"/>
        </w:rPr>
        <w:t xml:space="preserve"> вод</w:t>
      </w:r>
      <w:r w:rsidRPr="0062129A">
        <w:rPr>
          <w:rFonts w:ascii="Times New Roman" w:hAnsi="Times New Roman"/>
          <w:sz w:val="28"/>
          <w:szCs w:val="28"/>
        </w:rPr>
        <w:t xml:space="preserve">е </w:t>
      </w:r>
      <w:r w:rsidR="00E31525" w:rsidRPr="0062129A">
        <w:rPr>
          <w:rFonts w:ascii="Times New Roman" w:hAnsi="Times New Roman"/>
          <w:sz w:val="28"/>
          <w:szCs w:val="28"/>
        </w:rPr>
        <w:t>плава</w:t>
      </w:r>
      <w:r w:rsidRPr="0062129A">
        <w:rPr>
          <w:rFonts w:ascii="Times New Roman" w:hAnsi="Times New Roman"/>
          <w:sz w:val="28"/>
          <w:szCs w:val="28"/>
        </w:rPr>
        <w:t>ет</w:t>
      </w:r>
      <w:r w:rsidR="00B12F02" w:rsidRPr="00B12F02">
        <w:rPr>
          <w:rFonts w:ascii="Times New Roman" w:hAnsi="Times New Roman"/>
          <w:sz w:val="28"/>
          <w:szCs w:val="28"/>
        </w:rPr>
        <w:t xml:space="preserve"> </w:t>
      </w:r>
      <w:r w:rsidRPr="0062129A">
        <w:rPr>
          <w:rFonts w:ascii="Times New Roman" w:hAnsi="Times New Roman"/>
          <w:sz w:val="28"/>
          <w:szCs w:val="28"/>
        </w:rPr>
        <w:t>кусочек</w:t>
      </w:r>
      <w:r w:rsidR="00E31525" w:rsidRPr="0062129A">
        <w:rPr>
          <w:rFonts w:ascii="Times New Roman" w:hAnsi="Times New Roman"/>
          <w:sz w:val="28"/>
          <w:szCs w:val="28"/>
        </w:rPr>
        <w:t xml:space="preserve"> ль</w:t>
      </w:r>
      <w:r w:rsidRPr="0062129A">
        <w:rPr>
          <w:rFonts w:ascii="Times New Roman" w:hAnsi="Times New Roman"/>
          <w:sz w:val="28"/>
          <w:szCs w:val="28"/>
        </w:rPr>
        <w:t>да</w:t>
      </w:r>
      <w:r w:rsidR="00B12F02" w:rsidRPr="00B12F02">
        <w:rPr>
          <w:rFonts w:ascii="Times New Roman" w:hAnsi="Times New Roman"/>
          <w:sz w:val="28"/>
          <w:szCs w:val="28"/>
        </w:rPr>
        <w:t xml:space="preserve"> </w:t>
      </w:r>
      <w:r w:rsidRPr="0062129A">
        <w:rPr>
          <w:rFonts w:ascii="Times New Roman" w:hAnsi="Times New Roman"/>
          <w:sz w:val="28"/>
          <w:szCs w:val="28"/>
        </w:rPr>
        <w:t>и</w:t>
      </w:r>
      <w:r w:rsidR="00E31525" w:rsidRPr="0062129A">
        <w:rPr>
          <w:rFonts w:ascii="Times New Roman" w:hAnsi="Times New Roman"/>
          <w:sz w:val="28"/>
          <w:szCs w:val="28"/>
        </w:rPr>
        <w:t xml:space="preserve"> п</w:t>
      </w:r>
      <w:r w:rsidRPr="0062129A">
        <w:rPr>
          <w:rFonts w:ascii="Times New Roman" w:hAnsi="Times New Roman"/>
          <w:sz w:val="28"/>
          <w:szCs w:val="28"/>
        </w:rPr>
        <w:t>е</w:t>
      </w:r>
      <w:r w:rsidR="00E31525" w:rsidRPr="0062129A">
        <w:rPr>
          <w:rFonts w:ascii="Times New Roman" w:hAnsi="Times New Roman"/>
          <w:sz w:val="28"/>
          <w:szCs w:val="28"/>
        </w:rPr>
        <w:t>нопластов</w:t>
      </w:r>
      <w:r w:rsidRPr="0062129A">
        <w:rPr>
          <w:rFonts w:ascii="Times New Roman" w:hAnsi="Times New Roman"/>
          <w:sz w:val="28"/>
          <w:szCs w:val="28"/>
        </w:rPr>
        <w:t>ы</w:t>
      </w:r>
      <w:r w:rsidR="00E31525" w:rsidRPr="0062129A">
        <w:rPr>
          <w:rFonts w:ascii="Times New Roman" w:hAnsi="Times New Roman"/>
          <w:sz w:val="28"/>
          <w:szCs w:val="28"/>
        </w:rPr>
        <w:t>й брусоч</w:t>
      </w:r>
      <w:r w:rsidRPr="0062129A">
        <w:rPr>
          <w:rFonts w:ascii="Times New Roman" w:hAnsi="Times New Roman"/>
          <w:sz w:val="28"/>
          <w:szCs w:val="28"/>
        </w:rPr>
        <w:t>е</w:t>
      </w:r>
      <w:r w:rsidR="00E31525" w:rsidRPr="0062129A">
        <w:rPr>
          <w:rFonts w:ascii="Times New Roman" w:hAnsi="Times New Roman"/>
          <w:sz w:val="28"/>
          <w:szCs w:val="28"/>
        </w:rPr>
        <w:t xml:space="preserve">к, </w:t>
      </w:r>
      <w:proofErr w:type="gramStart"/>
      <w:r w:rsidRPr="0062129A">
        <w:rPr>
          <w:rFonts w:ascii="Times New Roman" w:hAnsi="Times New Roman"/>
          <w:sz w:val="28"/>
          <w:szCs w:val="28"/>
        </w:rPr>
        <w:t>соединённые</w:t>
      </w:r>
      <w:proofErr w:type="gramEnd"/>
      <w:r w:rsidR="00E31525" w:rsidRPr="0062129A">
        <w:rPr>
          <w:rFonts w:ascii="Times New Roman" w:hAnsi="Times New Roman"/>
          <w:sz w:val="28"/>
          <w:szCs w:val="28"/>
        </w:rPr>
        <w:t xml:space="preserve"> легко</w:t>
      </w:r>
      <w:r w:rsidRPr="0062129A">
        <w:rPr>
          <w:rFonts w:ascii="Times New Roman" w:hAnsi="Times New Roman"/>
          <w:sz w:val="28"/>
          <w:szCs w:val="28"/>
        </w:rPr>
        <w:t>й</w:t>
      </w:r>
      <w:r w:rsidR="00E31525" w:rsidRPr="0062129A">
        <w:rPr>
          <w:rFonts w:ascii="Times New Roman" w:hAnsi="Times New Roman"/>
          <w:sz w:val="28"/>
          <w:szCs w:val="28"/>
        </w:rPr>
        <w:t xml:space="preserve"> нит</w:t>
      </w:r>
      <w:r w:rsidRPr="0062129A">
        <w:rPr>
          <w:rFonts w:ascii="Times New Roman" w:hAnsi="Times New Roman"/>
          <w:sz w:val="28"/>
          <w:szCs w:val="28"/>
        </w:rPr>
        <w:t>ь</w:t>
      </w:r>
      <w:r w:rsidR="00E31525" w:rsidRPr="0062129A">
        <w:rPr>
          <w:rFonts w:ascii="Times New Roman" w:hAnsi="Times New Roman"/>
          <w:sz w:val="28"/>
          <w:szCs w:val="28"/>
        </w:rPr>
        <w:t>ю, перекинут</w:t>
      </w:r>
      <w:r w:rsidRPr="0062129A">
        <w:rPr>
          <w:rFonts w:ascii="Times New Roman" w:hAnsi="Times New Roman"/>
          <w:sz w:val="28"/>
          <w:szCs w:val="28"/>
        </w:rPr>
        <w:t>ой</w:t>
      </w:r>
      <w:r w:rsidR="00E31525" w:rsidRPr="0062129A">
        <w:rPr>
          <w:rFonts w:ascii="Times New Roman" w:hAnsi="Times New Roman"/>
          <w:sz w:val="28"/>
          <w:szCs w:val="28"/>
        </w:rPr>
        <w:t xml:space="preserve"> через нев</w:t>
      </w:r>
      <w:r w:rsidRPr="0062129A">
        <w:rPr>
          <w:rFonts w:ascii="Times New Roman" w:hAnsi="Times New Roman"/>
          <w:sz w:val="28"/>
          <w:szCs w:val="28"/>
        </w:rPr>
        <w:t>есомы</w:t>
      </w:r>
      <w:r w:rsidR="00E31525" w:rsidRPr="0062129A">
        <w:rPr>
          <w:rFonts w:ascii="Times New Roman" w:hAnsi="Times New Roman"/>
          <w:sz w:val="28"/>
          <w:szCs w:val="28"/>
        </w:rPr>
        <w:t>й блок, при</w:t>
      </w:r>
      <w:r w:rsidRPr="0062129A">
        <w:rPr>
          <w:rFonts w:ascii="Times New Roman" w:hAnsi="Times New Roman"/>
          <w:sz w:val="28"/>
          <w:szCs w:val="28"/>
        </w:rPr>
        <w:t>креплённый к дну</w:t>
      </w:r>
      <w:r w:rsidR="00E31525" w:rsidRPr="0062129A">
        <w:rPr>
          <w:rFonts w:ascii="Times New Roman" w:hAnsi="Times New Roman"/>
          <w:sz w:val="28"/>
          <w:szCs w:val="28"/>
        </w:rPr>
        <w:t xml:space="preserve"> (</w:t>
      </w:r>
      <w:r w:rsidR="00E31525" w:rsidRPr="0062129A">
        <w:rPr>
          <w:rFonts w:ascii="Times New Roman" w:hAnsi="Times New Roman"/>
          <w:i/>
          <w:sz w:val="28"/>
          <w:szCs w:val="28"/>
        </w:rPr>
        <w:t>рис. 2</w:t>
      </w:r>
      <w:r w:rsidR="00E31525" w:rsidRPr="0062129A">
        <w:rPr>
          <w:rFonts w:ascii="Times New Roman" w:hAnsi="Times New Roman"/>
          <w:sz w:val="28"/>
          <w:szCs w:val="28"/>
        </w:rPr>
        <w:t xml:space="preserve">). </w:t>
      </w:r>
      <w:r w:rsidRPr="0062129A">
        <w:rPr>
          <w:rFonts w:ascii="Times New Roman" w:hAnsi="Times New Roman"/>
          <w:sz w:val="28"/>
          <w:szCs w:val="28"/>
        </w:rPr>
        <w:t>Ка</w:t>
      </w:r>
      <w:r w:rsidR="00E31525" w:rsidRPr="0062129A">
        <w:rPr>
          <w:rFonts w:ascii="Times New Roman" w:hAnsi="Times New Roman"/>
          <w:sz w:val="28"/>
          <w:szCs w:val="28"/>
        </w:rPr>
        <w:t xml:space="preserve">к </w:t>
      </w:r>
      <w:r w:rsidRPr="0062129A">
        <w:rPr>
          <w:rFonts w:ascii="Times New Roman" w:hAnsi="Times New Roman"/>
          <w:sz w:val="28"/>
          <w:szCs w:val="28"/>
        </w:rPr>
        <w:t xml:space="preserve">и </w:t>
      </w:r>
      <w:proofErr w:type="gramStart"/>
      <w:r w:rsidR="00E31525" w:rsidRPr="0062129A">
        <w:rPr>
          <w:rFonts w:ascii="Times New Roman" w:hAnsi="Times New Roman"/>
          <w:sz w:val="28"/>
          <w:szCs w:val="28"/>
        </w:rPr>
        <w:t>на ск</w:t>
      </w:r>
      <w:r w:rsidRPr="0062129A">
        <w:rPr>
          <w:rFonts w:ascii="Times New Roman" w:hAnsi="Times New Roman"/>
          <w:sz w:val="28"/>
          <w:szCs w:val="28"/>
        </w:rPr>
        <w:t>о</w:t>
      </w:r>
      <w:r w:rsidR="00E31525" w:rsidRPr="0062129A">
        <w:rPr>
          <w:rFonts w:ascii="Times New Roman" w:hAnsi="Times New Roman"/>
          <w:sz w:val="28"/>
          <w:szCs w:val="28"/>
        </w:rPr>
        <w:t>льк</w:t>
      </w:r>
      <w:r w:rsidRPr="0062129A">
        <w:rPr>
          <w:rFonts w:ascii="Times New Roman" w:hAnsi="Times New Roman"/>
          <w:sz w:val="28"/>
          <w:szCs w:val="28"/>
        </w:rPr>
        <w:t>о</w:t>
      </w:r>
      <w:proofErr w:type="gramEnd"/>
      <w:r w:rsidR="00B12F02" w:rsidRPr="00B12F02">
        <w:rPr>
          <w:rFonts w:ascii="Times New Roman" w:hAnsi="Times New Roman"/>
          <w:sz w:val="28"/>
          <w:szCs w:val="28"/>
        </w:rPr>
        <w:t xml:space="preserve"> </w:t>
      </w:r>
      <w:r w:rsidRPr="0062129A">
        <w:rPr>
          <w:rFonts w:ascii="Times New Roman" w:hAnsi="Times New Roman"/>
          <w:sz w:val="28"/>
          <w:szCs w:val="28"/>
        </w:rPr>
        <w:t>и</w:t>
      </w:r>
      <w:r w:rsidR="00E31525" w:rsidRPr="0062129A">
        <w:rPr>
          <w:rFonts w:ascii="Times New Roman" w:hAnsi="Times New Roman"/>
          <w:sz w:val="28"/>
          <w:szCs w:val="28"/>
        </w:rPr>
        <w:t>зм</w:t>
      </w:r>
      <w:r w:rsidRPr="0062129A">
        <w:rPr>
          <w:rFonts w:ascii="Times New Roman" w:hAnsi="Times New Roman"/>
          <w:sz w:val="28"/>
          <w:szCs w:val="28"/>
        </w:rPr>
        <w:t>е</w:t>
      </w:r>
      <w:r w:rsidR="00E31525" w:rsidRPr="0062129A">
        <w:rPr>
          <w:rFonts w:ascii="Times New Roman" w:hAnsi="Times New Roman"/>
          <w:sz w:val="28"/>
          <w:szCs w:val="28"/>
        </w:rPr>
        <w:t xml:space="preserve">нится </w:t>
      </w:r>
      <w:r w:rsidRPr="0062129A">
        <w:rPr>
          <w:rFonts w:ascii="Times New Roman" w:hAnsi="Times New Roman"/>
          <w:sz w:val="28"/>
          <w:szCs w:val="28"/>
        </w:rPr>
        <w:t>уро</w:t>
      </w:r>
      <w:r w:rsidR="00E31525" w:rsidRPr="0062129A">
        <w:rPr>
          <w:rFonts w:ascii="Times New Roman" w:hAnsi="Times New Roman"/>
          <w:sz w:val="28"/>
          <w:szCs w:val="28"/>
        </w:rPr>
        <w:t>вень вод</w:t>
      </w:r>
      <w:r w:rsidRPr="0062129A">
        <w:rPr>
          <w:rFonts w:ascii="Times New Roman" w:hAnsi="Times New Roman"/>
          <w:sz w:val="28"/>
          <w:szCs w:val="28"/>
        </w:rPr>
        <w:t>ы</w:t>
      </w:r>
      <w:r w:rsidR="00B12F02" w:rsidRPr="00B12F02">
        <w:rPr>
          <w:rFonts w:ascii="Times New Roman" w:hAnsi="Times New Roman"/>
          <w:sz w:val="28"/>
          <w:szCs w:val="28"/>
        </w:rPr>
        <w:t xml:space="preserve"> </w:t>
      </w:r>
      <w:r w:rsidRPr="0062129A">
        <w:rPr>
          <w:rFonts w:ascii="Times New Roman" w:hAnsi="Times New Roman"/>
          <w:sz w:val="28"/>
          <w:szCs w:val="28"/>
        </w:rPr>
        <w:t>в</w:t>
      </w:r>
      <w:r w:rsidR="00B12F02" w:rsidRPr="00B12F02">
        <w:rPr>
          <w:rFonts w:ascii="Times New Roman" w:hAnsi="Times New Roman"/>
          <w:sz w:val="28"/>
          <w:szCs w:val="28"/>
        </w:rPr>
        <w:t xml:space="preserve"> </w:t>
      </w:r>
      <w:r w:rsidRPr="0062129A">
        <w:rPr>
          <w:rFonts w:ascii="Times New Roman" w:hAnsi="Times New Roman"/>
          <w:sz w:val="28"/>
          <w:szCs w:val="28"/>
        </w:rPr>
        <w:t>с</w:t>
      </w:r>
      <w:r w:rsidR="00E31525" w:rsidRPr="0062129A">
        <w:rPr>
          <w:rFonts w:ascii="Times New Roman" w:hAnsi="Times New Roman"/>
          <w:sz w:val="28"/>
          <w:szCs w:val="28"/>
        </w:rPr>
        <w:t>осуд</w:t>
      </w:r>
      <w:r w:rsidRPr="0062129A">
        <w:rPr>
          <w:rFonts w:ascii="Times New Roman" w:hAnsi="Times New Roman"/>
          <w:sz w:val="28"/>
          <w:szCs w:val="28"/>
        </w:rPr>
        <w:t>е</w:t>
      </w:r>
      <w:r w:rsidR="00E31525" w:rsidRPr="0062129A">
        <w:rPr>
          <w:rFonts w:ascii="Times New Roman" w:hAnsi="Times New Roman"/>
          <w:sz w:val="28"/>
          <w:szCs w:val="28"/>
        </w:rPr>
        <w:t xml:space="preserve"> п</w:t>
      </w:r>
      <w:r w:rsidRPr="0062129A">
        <w:rPr>
          <w:rFonts w:ascii="Times New Roman" w:hAnsi="Times New Roman"/>
          <w:sz w:val="28"/>
          <w:szCs w:val="28"/>
        </w:rPr>
        <w:t>о</w:t>
      </w:r>
      <w:r w:rsidR="00E31525" w:rsidRPr="0062129A">
        <w:rPr>
          <w:rFonts w:ascii="Times New Roman" w:hAnsi="Times New Roman"/>
          <w:sz w:val="28"/>
          <w:szCs w:val="28"/>
        </w:rPr>
        <w:t>сл</w:t>
      </w:r>
      <w:r w:rsidRPr="0062129A">
        <w:rPr>
          <w:rFonts w:ascii="Times New Roman" w:hAnsi="Times New Roman"/>
          <w:sz w:val="28"/>
          <w:szCs w:val="28"/>
        </w:rPr>
        <w:t>е</w:t>
      </w:r>
      <w:r w:rsidR="00B12F02" w:rsidRPr="00B12F02">
        <w:rPr>
          <w:rFonts w:ascii="Times New Roman" w:hAnsi="Times New Roman"/>
          <w:sz w:val="28"/>
          <w:szCs w:val="28"/>
        </w:rPr>
        <w:t xml:space="preserve"> </w:t>
      </w:r>
      <w:r w:rsidR="00E31525" w:rsidRPr="0062129A">
        <w:rPr>
          <w:rFonts w:ascii="Times New Roman" w:hAnsi="Times New Roman"/>
          <w:sz w:val="28"/>
          <w:szCs w:val="28"/>
        </w:rPr>
        <w:lastRenderedPageBreak/>
        <w:t xml:space="preserve">того, </w:t>
      </w:r>
      <w:r w:rsidRPr="0062129A">
        <w:rPr>
          <w:rFonts w:ascii="Times New Roman" w:hAnsi="Times New Roman"/>
          <w:sz w:val="28"/>
          <w:szCs w:val="28"/>
        </w:rPr>
        <w:t>ка</w:t>
      </w:r>
      <w:r w:rsidR="00E31525" w:rsidRPr="0062129A">
        <w:rPr>
          <w:rFonts w:ascii="Times New Roman" w:hAnsi="Times New Roman"/>
          <w:sz w:val="28"/>
          <w:szCs w:val="28"/>
        </w:rPr>
        <w:t>к л</w:t>
      </w:r>
      <w:r w:rsidRPr="0062129A">
        <w:rPr>
          <w:rFonts w:ascii="Times New Roman" w:hAnsi="Times New Roman"/>
          <w:sz w:val="28"/>
          <w:szCs w:val="28"/>
        </w:rPr>
        <w:t>ё</w:t>
      </w:r>
      <w:r w:rsidR="00E31525" w:rsidRPr="0062129A">
        <w:rPr>
          <w:rFonts w:ascii="Times New Roman" w:hAnsi="Times New Roman"/>
          <w:sz w:val="28"/>
          <w:szCs w:val="28"/>
        </w:rPr>
        <w:t xml:space="preserve">д </w:t>
      </w:r>
      <w:r w:rsidRPr="0062129A">
        <w:rPr>
          <w:rFonts w:ascii="Times New Roman" w:hAnsi="Times New Roman"/>
          <w:sz w:val="28"/>
          <w:szCs w:val="28"/>
        </w:rPr>
        <w:t xml:space="preserve">растает и брусочек всплывёт? </w:t>
      </w:r>
      <w:r w:rsidR="00E31525" w:rsidRPr="0062129A">
        <w:rPr>
          <w:rFonts w:ascii="Times New Roman" w:hAnsi="Times New Roman"/>
          <w:sz w:val="28"/>
          <w:szCs w:val="28"/>
        </w:rPr>
        <w:t>Сила натя</w:t>
      </w:r>
      <w:r w:rsidRPr="0062129A">
        <w:rPr>
          <w:rFonts w:ascii="Times New Roman" w:hAnsi="Times New Roman"/>
          <w:sz w:val="28"/>
          <w:szCs w:val="28"/>
        </w:rPr>
        <w:t>жения нити</w:t>
      </w:r>
      <w:r w:rsidR="00B12F02" w:rsidRPr="00B12F02">
        <w:rPr>
          <w:rFonts w:ascii="Times New Roman" w:hAnsi="Times New Roman"/>
          <w:sz w:val="28"/>
          <w:szCs w:val="28"/>
        </w:rPr>
        <w:t xml:space="preserve"> </w:t>
      </w:r>
      <w:r w:rsidRPr="0062129A">
        <w:rPr>
          <w:rFonts w:ascii="Times New Roman" w:hAnsi="Times New Roman"/>
          <w:sz w:val="28"/>
          <w:szCs w:val="28"/>
        </w:rPr>
        <w:t>в начале наблюдения равна</w:t>
      </w:r>
      <w:proofErr w:type="gramStart"/>
      <w:r w:rsidR="00E31525" w:rsidRPr="0062129A">
        <w:rPr>
          <w:rFonts w:ascii="Times New Roman" w:hAnsi="Times New Roman"/>
          <w:i/>
          <w:sz w:val="28"/>
          <w:szCs w:val="28"/>
        </w:rPr>
        <w:t>2</w:t>
      </w:r>
      <w:proofErr w:type="gramEnd"/>
      <w:r w:rsidR="00E31525" w:rsidRPr="0062129A">
        <w:rPr>
          <w:rFonts w:ascii="Times New Roman" w:hAnsi="Times New Roman"/>
          <w:i/>
          <w:sz w:val="28"/>
          <w:szCs w:val="28"/>
        </w:rPr>
        <w:t xml:space="preserve"> Н</w:t>
      </w:r>
      <w:r w:rsidR="00E31525" w:rsidRPr="0062129A">
        <w:rPr>
          <w:rFonts w:ascii="Times New Roman" w:hAnsi="Times New Roman"/>
          <w:sz w:val="28"/>
          <w:szCs w:val="28"/>
        </w:rPr>
        <w:t xml:space="preserve">. При </w:t>
      </w:r>
      <w:r w:rsidRPr="0062129A">
        <w:rPr>
          <w:rFonts w:ascii="Times New Roman" w:hAnsi="Times New Roman"/>
          <w:sz w:val="28"/>
          <w:szCs w:val="28"/>
        </w:rPr>
        <w:t>вычислениях считайте</w:t>
      </w:r>
      <w:r w:rsidR="00E31525" w:rsidRPr="0062129A">
        <w:rPr>
          <w:rFonts w:ascii="Times New Roman" w:hAnsi="Times New Roman"/>
          <w:i/>
          <w:sz w:val="28"/>
          <w:szCs w:val="28"/>
        </w:rPr>
        <w:t>g=10 Н/кг</w:t>
      </w:r>
      <w:r w:rsidR="00E31525" w:rsidRPr="0062129A">
        <w:rPr>
          <w:rFonts w:ascii="Times New Roman" w:hAnsi="Times New Roman"/>
          <w:sz w:val="28"/>
          <w:szCs w:val="28"/>
        </w:rPr>
        <w:t xml:space="preserve">, </w:t>
      </w:r>
      <w:r w:rsidRPr="0062129A">
        <w:rPr>
          <w:rFonts w:ascii="Times New Roman" w:hAnsi="Times New Roman"/>
          <w:sz w:val="28"/>
          <w:szCs w:val="28"/>
        </w:rPr>
        <w:t>плотность</w:t>
      </w:r>
      <w:r w:rsidR="00E31525" w:rsidRPr="0062129A">
        <w:rPr>
          <w:rFonts w:ascii="Times New Roman" w:hAnsi="Times New Roman"/>
          <w:sz w:val="28"/>
          <w:szCs w:val="28"/>
        </w:rPr>
        <w:t xml:space="preserve"> вод</w:t>
      </w:r>
      <w:r w:rsidRPr="0062129A">
        <w:rPr>
          <w:rFonts w:ascii="Times New Roman" w:hAnsi="Times New Roman"/>
          <w:sz w:val="28"/>
          <w:szCs w:val="28"/>
        </w:rPr>
        <w:t>ы</w:t>
      </w:r>
      <w:r w:rsidR="00E31525" w:rsidRPr="0062129A">
        <w:rPr>
          <w:rFonts w:ascii="Times New Roman" w:hAnsi="Times New Roman"/>
          <w:i/>
          <w:sz w:val="28"/>
          <w:szCs w:val="28"/>
        </w:rPr>
        <w:t>1000 кг/м</w:t>
      </w:r>
      <w:r w:rsidR="00E31525" w:rsidRPr="0062129A">
        <w:rPr>
          <w:rFonts w:ascii="Times New Roman" w:hAnsi="Times New Roman"/>
          <w:i/>
          <w:sz w:val="28"/>
          <w:szCs w:val="28"/>
          <w:vertAlign w:val="superscript"/>
        </w:rPr>
        <w:t>3</w:t>
      </w:r>
      <w:r w:rsidR="00E31525" w:rsidRPr="0062129A">
        <w:rPr>
          <w:rFonts w:ascii="Times New Roman" w:hAnsi="Times New Roman"/>
          <w:sz w:val="28"/>
          <w:szCs w:val="28"/>
        </w:rPr>
        <w:t>.</w:t>
      </w:r>
    </w:p>
    <w:p w:rsidR="0062129A" w:rsidRDefault="00E32BD0" w:rsidP="00AF3ED2">
      <w:pPr>
        <w:spacing w:after="0" w:line="240" w:lineRule="auto"/>
        <w:jc w:val="center"/>
        <w:rPr>
          <w:rFonts w:ascii="Times New Roman" w:hAnsi="Times New Roman"/>
          <w:sz w:val="28"/>
          <w:szCs w:val="28"/>
        </w:rPr>
      </w:pPr>
      <w:r w:rsidRPr="00C3046B">
        <w:rPr>
          <w:rFonts w:ascii="Times New Roman" w:hAnsi="Times New Roman"/>
          <w:noProof/>
          <w:sz w:val="28"/>
          <w:szCs w:val="28"/>
          <w:lang w:val="uk-UA" w:eastAsia="uk-UA"/>
        </w:rPr>
        <w:drawing>
          <wp:inline distT="0" distB="0" distL="0" distR="0">
            <wp:extent cx="1303020" cy="2049780"/>
            <wp:effectExtent l="0" t="0" r="0" b="7620"/>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3020" cy="2049780"/>
                    </a:xfrm>
                    <a:prstGeom prst="rect">
                      <a:avLst/>
                    </a:prstGeom>
                    <a:noFill/>
                    <a:ln>
                      <a:noFill/>
                    </a:ln>
                  </pic:spPr>
                </pic:pic>
              </a:graphicData>
            </a:graphic>
          </wp:inline>
        </w:drawing>
      </w:r>
    </w:p>
    <w:p w:rsidR="00594453" w:rsidRDefault="00594453" w:rsidP="00AF3ED2">
      <w:pPr>
        <w:spacing w:after="0" w:line="240" w:lineRule="auto"/>
        <w:jc w:val="center"/>
        <w:rPr>
          <w:rFonts w:ascii="Times New Roman" w:hAnsi="Times New Roman"/>
          <w:sz w:val="28"/>
          <w:szCs w:val="28"/>
        </w:rPr>
      </w:pPr>
      <w:bookmarkStart w:id="0" w:name="_GoBack"/>
      <w:bookmarkEnd w:id="0"/>
    </w:p>
    <w:p w:rsidR="0062129A" w:rsidRPr="0062129A" w:rsidRDefault="0062129A" w:rsidP="0062129A">
      <w:pPr>
        <w:spacing w:after="0" w:line="240" w:lineRule="auto"/>
        <w:jc w:val="both"/>
        <w:rPr>
          <w:rFonts w:ascii="Times New Roman" w:hAnsi="Times New Roman"/>
          <w:sz w:val="28"/>
          <w:szCs w:val="28"/>
          <w:lang w:val="uk-UA"/>
        </w:rPr>
      </w:pPr>
      <w:r w:rsidRPr="0062129A">
        <w:rPr>
          <w:rFonts w:ascii="Times New Roman" w:hAnsi="Times New Roman"/>
          <w:b/>
          <w:sz w:val="28"/>
          <w:szCs w:val="28"/>
          <w:lang w:val="uk-UA"/>
        </w:rPr>
        <w:t>4.</w:t>
      </w:r>
      <w:r w:rsidRPr="0062129A">
        <w:rPr>
          <w:rFonts w:ascii="Times New Roman" w:hAnsi="Times New Roman"/>
          <w:sz w:val="28"/>
          <w:szCs w:val="28"/>
          <w:lang w:val="uk-UA"/>
        </w:rPr>
        <w:t> На фотографіях, що зроблені 20.03.2015, видно тінь від друшляка в сонячному промені. Видно, що при невеликій відстані від друшляка до стіни, дірочки зображуються рівними колами. При віддаленні від стіни зображення дірочок незвичайним чином деформуються. За яких обставин були зроблені ці фотографії? Якою має бути відстань від друшляка до стіни, щоб спостерігався цей ефект? Предмети на фотографії зменшено в 4 рази; радіус Сонця 700 000 км, Землі 6400 км, Місяця 1700 км; відстань від Землі до Сонця 150 </w:t>
      </w:r>
      <w:proofErr w:type="spellStart"/>
      <w:r w:rsidRPr="0062129A">
        <w:rPr>
          <w:rFonts w:ascii="Times New Roman" w:hAnsi="Times New Roman"/>
          <w:sz w:val="28"/>
          <w:szCs w:val="28"/>
          <w:lang w:val="uk-UA"/>
        </w:rPr>
        <w:t>млн</w:t>
      </w:r>
      <w:proofErr w:type="spellEnd"/>
      <w:r w:rsidRPr="0062129A">
        <w:rPr>
          <w:rFonts w:ascii="Times New Roman" w:hAnsi="Times New Roman"/>
          <w:sz w:val="28"/>
          <w:szCs w:val="28"/>
          <w:lang w:val="uk-UA"/>
        </w:rPr>
        <w:t> км.</w:t>
      </w:r>
    </w:p>
    <w:p w:rsidR="0062129A" w:rsidRDefault="0062129A" w:rsidP="0062129A">
      <w:pPr>
        <w:spacing w:after="0" w:line="240" w:lineRule="auto"/>
        <w:jc w:val="both"/>
        <w:rPr>
          <w:rFonts w:ascii="Times New Roman" w:hAnsi="Times New Roman"/>
          <w:sz w:val="28"/>
          <w:szCs w:val="28"/>
        </w:rPr>
      </w:pPr>
      <w:r w:rsidRPr="0062129A">
        <w:rPr>
          <w:rFonts w:ascii="Times New Roman" w:hAnsi="Times New Roman"/>
          <w:b/>
          <w:sz w:val="28"/>
          <w:szCs w:val="28"/>
        </w:rPr>
        <w:t>4.</w:t>
      </w:r>
      <w:r w:rsidRPr="0062129A">
        <w:rPr>
          <w:rFonts w:ascii="Times New Roman" w:hAnsi="Times New Roman"/>
          <w:sz w:val="28"/>
          <w:szCs w:val="28"/>
        </w:rPr>
        <w:t> На фотографиях, сделанных 20.03.2015, видна тень от дуршлага в солнечном луче. Видно, что при небольшом расстоянии от дуршлага до стены, дырочки изображается ровными кружочками. При удалении от стены изображения дырочек необычным образом деформируются. При каких обстоятельствах были сделаны эти фотографии?  Каким должно быть расстояние от дуршлага до стены, чтобы наблюдался этот эффект? Предмет</w:t>
      </w:r>
      <w:r w:rsidRPr="0062129A">
        <w:rPr>
          <w:rFonts w:ascii="Times New Roman" w:hAnsi="Times New Roman"/>
          <w:sz w:val="28"/>
          <w:szCs w:val="28"/>
          <w:lang w:val="uk-UA"/>
        </w:rPr>
        <w:t>ы</w:t>
      </w:r>
      <w:r w:rsidRPr="0062129A">
        <w:rPr>
          <w:rFonts w:ascii="Times New Roman" w:hAnsi="Times New Roman"/>
          <w:sz w:val="28"/>
          <w:szCs w:val="28"/>
        </w:rPr>
        <w:t xml:space="preserve"> на фотографии уменьшены в 4 раза; радиус Солнца 700 000 км, Земли 6400 км, Луны 1700 км; расстояние от Земли до Солнца 150 </w:t>
      </w:r>
      <w:proofErr w:type="spellStart"/>
      <w:proofErr w:type="gramStart"/>
      <w:r w:rsidRPr="0062129A">
        <w:rPr>
          <w:rFonts w:ascii="Times New Roman" w:hAnsi="Times New Roman"/>
          <w:sz w:val="28"/>
          <w:szCs w:val="28"/>
        </w:rPr>
        <w:t>млн</w:t>
      </w:r>
      <w:proofErr w:type="spellEnd"/>
      <w:proofErr w:type="gramEnd"/>
      <w:r w:rsidRPr="0062129A">
        <w:rPr>
          <w:rFonts w:ascii="Times New Roman" w:hAnsi="Times New Roman"/>
          <w:sz w:val="28"/>
          <w:szCs w:val="28"/>
        </w:rPr>
        <w:t> км.</w:t>
      </w:r>
    </w:p>
    <w:p w:rsidR="00594453" w:rsidRDefault="00594453" w:rsidP="0062129A">
      <w:pPr>
        <w:spacing w:after="0" w:line="240" w:lineRule="auto"/>
        <w:jc w:val="both"/>
        <w:rPr>
          <w:rFonts w:ascii="Times New Roman" w:hAnsi="Times New Roman"/>
          <w:sz w:val="28"/>
          <w:szCs w:val="28"/>
        </w:rPr>
      </w:pPr>
    </w:p>
    <w:p w:rsidR="00594453" w:rsidRPr="0062129A" w:rsidRDefault="00594453" w:rsidP="0062129A">
      <w:pPr>
        <w:spacing w:after="0" w:line="240" w:lineRule="auto"/>
        <w:jc w:val="both"/>
        <w:rPr>
          <w:rFonts w:ascii="Times New Roman" w:hAnsi="Times New Roman"/>
          <w:sz w:val="28"/>
          <w:szCs w:val="28"/>
        </w:rPr>
      </w:pPr>
    </w:p>
    <w:p w:rsidR="00634077" w:rsidRPr="0062129A" w:rsidRDefault="00E32BD0" w:rsidP="0062129A">
      <w:pPr>
        <w:spacing w:after="0" w:line="240" w:lineRule="auto"/>
        <w:jc w:val="both"/>
        <w:rPr>
          <w:rFonts w:ascii="Times New Roman" w:hAnsi="Times New Roman"/>
          <w:sz w:val="28"/>
          <w:szCs w:val="28"/>
        </w:rPr>
      </w:pPr>
      <w:r w:rsidRPr="00C3046B">
        <w:rPr>
          <w:rFonts w:ascii="Times New Roman" w:hAnsi="Times New Roman"/>
          <w:noProof/>
          <w:sz w:val="28"/>
          <w:szCs w:val="28"/>
          <w:lang w:val="uk-UA" w:eastAsia="uk-UA"/>
        </w:rPr>
        <w:drawing>
          <wp:inline distT="0" distB="0" distL="0" distR="0">
            <wp:extent cx="3421380" cy="3299460"/>
            <wp:effectExtent l="0" t="0" r="7620" b="0"/>
            <wp:docPr id="15" name="Рисунок 1" descr="круж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ружок"/>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1380" cy="3299460"/>
                    </a:xfrm>
                    <a:prstGeom prst="rect">
                      <a:avLst/>
                    </a:prstGeom>
                    <a:noFill/>
                    <a:ln>
                      <a:noFill/>
                    </a:ln>
                  </pic:spPr>
                </pic:pic>
              </a:graphicData>
            </a:graphic>
          </wp:inline>
        </w:drawing>
      </w:r>
      <w:r w:rsidRPr="00C3046B">
        <w:rPr>
          <w:rFonts w:ascii="Times New Roman" w:hAnsi="Times New Roman"/>
          <w:noProof/>
          <w:sz w:val="28"/>
          <w:szCs w:val="28"/>
          <w:lang w:val="uk-UA" w:eastAsia="uk-UA"/>
        </w:rPr>
        <w:drawing>
          <wp:inline distT="0" distB="0" distL="0" distR="0">
            <wp:extent cx="3352800" cy="3322320"/>
            <wp:effectExtent l="0" t="0" r="0" b="0"/>
            <wp:docPr id="14" name="Рисунок 3" descr="полумесяц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полумесяц2"/>
                    <pic:cNvPicPr>
                      <a:picLocks noChangeAspect="1" noChangeArrowheads="1"/>
                    </pic:cNvPicPr>
                  </pic:nvPicPr>
                  <pic:blipFill>
                    <a:blip r:embed="rId11">
                      <a:lum bright="-36000" contrast="1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52800" cy="3322320"/>
                    </a:xfrm>
                    <a:prstGeom prst="rect">
                      <a:avLst/>
                    </a:prstGeom>
                    <a:noFill/>
                    <a:ln>
                      <a:noFill/>
                    </a:ln>
                  </pic:spPr>
                </pic:pic>
              </a:graphicData>
            </a:graphic>
          </wp:inline>
        </w:drawing>
      </w:r>
    </w:p>
    <w:p w:rsidR="00CC6EEF" w:rsidRPr="0062129A" w:rsidRDefault="00CC6EEF" w:rsidP="0062129A">
      <w:pPr>
        <w:spacing w:after="0" w:line="240" w:lineRule="auto"/>
        <w:jc w:val="both"/>
        <w:rPr>
          <w:rFonts w:ascii="Times New Roman" w:hAnsi="Times New Roman"/>
          <w:sz w:val="28"/>
          <w:szCs w:val="28"/>
          <w:lang w:val="en-US"/>
        </w:rPr>
      </w:pPr>
    </w:p>
    <w:p w:rsidR="00CC6EEF" w:rsidRPr="00634077" w:rsidRDefault="00CC6EEF" w:rsidP="00634077">
      <w:pPr>
        <w:spacing w:after="0" w:line="240" w:lineRule="auto"/>
        <w:rPr>
          <w:sz w:val="24"/>
          <w:szCs w:val="24"/>
          <w:lang w:val="en-US"/>
        </w:rPr>
      </w:pPr>
    </w:p>
    <w:sectPr w:rsidR="00CC6EEF" w:rsidRPr="00634077" w:rsidSect="00594453">
      <w:pgSz w:w="11906" w:h="16838" w:code="9"/>
      <w:pgMar w:top="284" w:right="424"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07A5E"/>
    <w:multiLevelType w:val="hybridMultilevel"/>
    <w:tmpl w:val="4A889D1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208A06CC"/>
    <w:multiLevelType w:val="hybridMultilevel"/>
    <w:tmpl w:val="E604DBB2"/>
    <w:lvl w:ilvl="0" w:tplc="01208E48">
      <w:numFmt w:val="bullet"/>
      <w:lvlText w:val="-"/>
      <w:lvlJc w:val="left"/>
      <w:pPr>
        <w:tabs>
          <w:tab w:val="num" w:pos="766"/>
        </w:tabs>
        <w:ind w:left="936" w:hanging="17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57C43954"/>
    <w:multiLevelType w:val="hybridMultilevel"/>
    <w:tmpl w:val="A29A9E64"/>
    <w:lvl w:ilvl="0" w:tplc="01208E48">
      <w:numFmt w:val="bullet"/>
      <w:lvlText w:val="-"/>
      <w:lvlJc w:val="left"/>
      <w:pPr>
        <w:tabs>
          <w:tab w:val="num" w:pos="823"/>
        </w:tabs>
        <w:ind w:left="993" w:hanging="170"/>
      </w:pPr>
      <w:rPr>
        <w:rFonts w:ascii="Times New Roman" w:eastAsia="Times New Roman" w:hAnsi="Times New Roman" w:cs="Times New Roman" w:hint="default"/>
      </w:rPr>
    </w:lvl>
    <w:lvl w:ilvl="1" w:tplc="0419000F">
      <w:start w:val="1"/>
      <w:numFmt w:val="decimal"/>
      <w:lvlText w:val="%2."/>
      <w:lvlJc w:val="left"/>
      <w:pPr>
        <w:tabs>
          <w:tab w:val="num" w:pos="2206"/>
        </w:tabs>
        <w:ind w:left="2206" w:hanging="360"/>
      </w:pPr>
      <w:rPr>
        <w:rFonts w:hint="default"/>
      </w:rPr>
    </w:lvl>
    <w:lvl w:ilvl="2" w:tplc="04190005" w:tentative="1">
      <w:start w:val="1"/>
      <w:numFmt w:val="bullet"/>
      <w:lvlText w:val=""/>
      <w:lvlJc w:val="left"/>
      <w:pPr>
        <w:tabs>
          <w:tab w:val="num" w:pos="2926"/>
        </w:tabs>
        <w:ind w:left="2926" w:hanging="360"/>
      </w:pPr>
      <w:rPr>
        <w:rFonts w:ascii="Wingdings" w:hAnsi="Wingdings" w:hint="default"/>
      </w:rPr>
    </w:lvl>
    <w:lvl w:ilvl="3" w:tplc="04190001" w:tentative="1">
      <w:start w:val="1"/>
      <w:numFmt w:val="bullet"/>
      <w:lvlText w:val=""/>
      <w:lvlJc w:val="left"/>
      <w:pPr>
        <w:tabs>
          <w:tab w:val="num" w:pos="3646"/>
        </w:tabs>
        <w:ind w:left="3646" w:hanging="360"/>
      </w:pPr>
      <w:rPr>
        <w:rFonts w:ascii="Symbol" w:hAnsi="Symbol" w:hint="default"/>
      </w:rPr>
    </w:lvl>
    <w:lvl w:ilvl="4" w:tplc="04190003" w:tentative="1">
      <w:start w:val="1"/>
      <w:numFmt w:val="bullet"/>
      <w:lvlText w:val="o"/>
      <w:lvlJc w:val="left"/>
      <w:pPr>
        <w:tabs>
          <w:tab w:val="num" w:pos="4366"/>
        </w:tabs>
        <w:ind w:left="4366" w:hanging="360"/>
      </w:pPr>
      <w:rPr>
        <w:rFonts w:ascii="Courier New" w:hAnsi="Courier New" w:cs="Courier New" w:hint="default"/>
      </w:rPr>
    </w:lvl>
    <w:lvl w:ilvl="5" w:tplc="04190005" w:tentative="1">
      <w:start w:val="1"/>
      <w:numFmt w:val="bullet"/>
      <w:lvlText w:val=""/>
      <w:lvlJc w:val="left"/>
      <w:pPr>
        <w:tabs>
          <w:tab w:val="num" w:pos="5086"/>
        </w:tabs>
        <w:ind w:left="5086" w:hanging="360"/>
      </w:pPr>
      <w:rPr>
        <w:rFonts w:ascii="Wingdings" w:hAnsi="Wingdings" w:hint="default"/>
      </w:rPr>
    </w:lvl>
    <w:lvl w:ilvl="6" w:tplc="04190001" w:tentative="1">
      <w:start w:val="1"/>
      <w:numFmt w:val="bullet"/>
      <w:lvlText w:val=""/>
      <w:lvlJc w:val="left"/>
      <w:pPr>
        <w:tabs>
          <w:tab w:val="num" w:pos="5806"/>
        </w:tabs>
        <w:ind w:left="5806" w:hanging="360"/>
      </w:pPr>
      <w:rPr>
        <w:rFonts w:ascii="Symbol" w:hAnsi="Symbol" w:hint="default"/>
      </w:rPr>
    </w:lvl>
    <w:lvl w:ilvl="7" w:tplc="04190003" w:tentative="1">
      <w:start w:val="1"/>
      <w:numFmt w:val="bullet"/>
      <w:lvlText w:val="o"/>
      <w:lvlJc w:val="left"/>
      <w:pPr>
        <w:tabs>
          <w:tab w:val="num" w:pos="6526"/>
        </w:tabs>
        <w:ind w:left="6526" w:hanging="360"/>
      </w:pPr>
      <w:rPr>
        <w:rFonts w:ascii="Courier New" w:hAnsi="Courier New" w:cs="Courier New" w:hint="default"/>
      </w:rPr>
    </w:lvl>
    <w:lvl w:ilvl="8" w:tplc="04190005" w:tentative="1">
      <w:start w:val="1"/>
      <w:numFmt w:val="bullet"/>
      <w:lvlText w:val=""/>
      <w:lvlJc w:val="left"/>
      <w:pPr>
        <w:tabs>
          <w:tab w:val="num" w:pos="7246"/>
        </w:tabs>
        <w:ind w:left="724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28C2"/>
    <w:rsid w:val="000337E2"/>
    <w:rsid w:val="000367E8"/>
    <w:rsid w:val="001714C7"/>
    <w:rsid w:val="001F3D13"/>
    <w:rsid w:val="00254AC1"/>
    <w:rsid w:val="00321510"/>
    <w:rsid w:val="003E0E01"/>
    <w:rsid w:val="0049293F"/>
    <w:rsid w:val="00501F0E"/>
    <w:rsid w:val="00505D0F"/>
    <w:rsid w:val="00584F2C"/>
    <w:rsid w:val="00594453"/>
    <w:rsid w:val="005C4408"/>
    <w:rsid w:val="005D3AA6"/>
    <w:rsid w:val="006054AC"/>
    <w:rsid w:val="0062129A"/>
    <w:rsid w:val="00634077"/>
    <w:rsid w:val="00681DAA"/>
    <w:rsid w:val="006A1550"/>
    <w:rsid w:val="00717B56"/>
    <w:rsid w:val="00786BC8"/>
    <w:rsid w:val="0087372B"/>
    <w:rsid w:val="008F3EF8"/>
    <w:rsid w:val="00965FD6"/>
    <w:rsid w:val="009B36FD"/>
    <w:rsid w:val="00AD0989"/>
    <w:rsid w:val="00AF3ED2"/>
    <w:rsid w:val="00B12F02"/>
    <w:rsid w:val="00B20162"/>
    <w:rsid w:val="00B8084C"/>
    <w:rsid w:val="00C3046B"/>
    <w:rsid w:val="00C650DF"/>
    <w:rsid w:val="00C819ED"/>
    <w:rsid w:val="00C95340"/>
    <w:rsid w:val="00CB70C2"/>
    <w:rsid w:val="00CC6EEF"/>
    <w:rsid w:val="00D1552B"/>
    <w:rsid w:val="00D2120F"/>
    <w:rsid w:val="00D23198"/>
    <w:rsid w:val="00D63E4F"/>
    <w:rsid w:val="00D74970"/>
    <w:rsid w:val="00E030E4"/>
    <w:rsid w:val="00E31525"/>
    <w:rsid w:val="00E32BD0"/>
    <w:rsid w:val="00EC2474"/>
    <w:rsid w:val="00ED28C2"/>
    <w:rsid w:val="00F60BF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4AC"/>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0BFE"/>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F60BFE"/>
    <w:rPr>
      <w:rFonts w:ascii="Tahoma" w:hAnsi="Tahoma" w:cs="Tahoma"/>
      <w:sz w:val="16"/>
      <w:szCs w:val="16"/>
    </w:rPr>
  </w:style>
  <w:style w:type="character" w:customStyle="1" w:styleId="longtext">
    <w:name w:val="long_text"/>
    <w:rsid w:val="0059445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DCAF9-7B5D-4DDA-8985-7896561A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2404</Words>
  <Characters>1371</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dc:creator>
  <cp:keywords/>
  <cp:lastModifiedBy>Yaroslav</cp:lastModifiedBy>
  <cp:revision>3</cp:revision>
  <cp:lastPrinted>2015-05-01T17:08:00Z</cp:lastPrinted>
  <dcterms:created xsi:type="dcterms:W3CDTF">2015-05-01T17:13:00Z</dcterms:created>
  <dcterms:modified xsi:type="dcterms:W3CDTF">2015-05-07T07:12:00Z</dcterms:modified>
</cp:coreProperties>
</file>